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9C3EE1">
        <w:rPr>
          <w:rFonts w:ascii="Arial" w:hAnsi="Arial" w:cs="Arial"/>
          <w:sz w:val="24"/>
          <w:szCs w:val="24"/>
        </w:rPr>
        <w:t>Bélgica</w:t>
      </w:r>
      <w:proofErr w:type="gramStart"/>
      <w:r w:rsidR="00390C68">
        <w:rPr>
          <w:rFonts w:ascii="Arial" w:hAnsi="Arial" w:cs="Arial"/>
          <w:sz w:val="24"/>
          <w:szCs w:val="24"/>
        </w:rPr>
        <w:t xml:space="preserve"> </w:t>
      </w:r>
      <w:r w:rsidR="00E92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9C3EE1">
        <w:rPr>
          <w:rFonts w:ascii="Arial" w:hAnsi="Arial" w:cs="Arial"/>
          <w:sz w:val="24"/>
          <w:szCs w:val="24"/>
        </w:rPr>
        <w:t>1560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C3EE1">
        <w:rPr>
          <w:rFonts w:ascii="Arial" w:hAnsi="Arial" w:cs="Arial"/>
          <w:sz w:val="24"/>
          <w:szCs w:val="24"/>
        </w:rPr>
        <w:t>Jardim das  Palmeiras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9C3EE1" w:rsidRPr="005069A4">
        <w:rPr>
          <w:rFonts w:ascii="Arial" w:hAnsi="Arial" w:cs="Arial"/>
          <w:sz w:val="24"/>
          <w:szCs w:val="24"/>
        </w:rPr>
        <w:t xml:space="preserve">Rua </w:t>
      </w:r>
      <w:r w:rsidR="009C3EE1">
        <w:rPr>
          <w:rFonts w:ascii="Arial" w:hAnsi="Arial" w:cs="Arial"/>
          <w:sz w:val="24"/>
          <w:szCs w:val="24"/>
        </w:rPr>
        <w:t>Bélgica</w:t>
      </w:r>
      <w:proofErr w:type="gramStart"/>
      <w:r w:rsidR="009C3EE1">
        <w:rPr>
          <w:rFonts w:ascii="Arial" w:hAnsi="Arial" w:cs="Arial"/>
          <w:sz w:val="24"/>
          <w:szCs w:val="24"/>
        </w:rPr>
        <w:t xml:space="preserve">   </w:t>
      </w:r>
      <w:proofErr w:type="gramEnd"/>
      <w:r w:rsidR="009C3EE1">
        <w:rPr>
          <w:rFonts w:ascii="Arial" w:hAnsi="Arial" w:cs="Arial"/>
          <w:sz w:val="24"/>
          <w:szCs w:val="24"/>
        </w:rPr>
        <w:t>em frente ao nº 1560, no bairro Jardim das  Palmeiras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BC1DD3" w:rsidP="005A0066">
      <w:pPr>
        <w:ind w:left="142" w:firstLine="72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C3EE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ic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3B" w:rsidRDefault="006D1D3B">
      <w:r>
        <w:separator/>
      </w:r>
    </w:p>
  </w:endnote>
  <w:endnote w:type="continuationSeparator" w:id="0">
    <w:p w:rsidR="006D1D3B" w:rsidRDefault="006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3B" w:rsidRDefault="006D1D3B">
      <w:r>
        <w:separator/>
      </w:r>
    </w:p>
  </w:footnote>
  <w:footnote w:type="continuationSeparator" w:id="0">
    <w:p w:rsidR="006D1D3B" w:rsidRDefault="006D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c41c6a574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90C68"/>
    <w:rsid w:val="003D3AA8"/>
    <w:rsid w:val="00442187"/>
    <w:rsid w:val="00442BE5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D1D3B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C3EE1"/>
    <w:rsid w:val="009D193F"/>
    <w:rsid w:val="009F196D"/>
    <w:rsid w:val="00A35AE9"/>
    <w:rsid w:val="00A71CAF"/>
    <w:rsid w:val="00A9035B"/>
    <w:rsid w:val="00AD78FA"/>
    <w:rsid w:val="00AE702A"/>
    <w:rsid w:val="00B54996"/>
    <w:rsid w:val="00BA1483"/>
    <w:rsid w:val="00BB7652"/>
    <w:rsid w:val="00BC1DD3"/>
    <w:rsid w:val="00BF4D20"/>
    <w:rsid w:val="00C3033E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98eb439-7fdb-47d7-b1d5-7fad9cbb48d5.png" Id="R538c285c2f7f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898eb439-7fdb-47d7-b1d5-7fad9cbb48d5.png" Id="Ra3ac41c6a574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2018-02-07T11:00:00Z</dcterms:created>
  <dcterms:modified xsi:type="dcterms:W3CDTF">2018-02-07T11:00:00Z</dcterms:modified>
</cp:coreProperties>
</file>