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1E56C5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28033B">
        <w:rPr>
          <w:rFonts w:ascii="Arial" w:hAnsi="Arial" w:cs="Arial"/>
          <w:sz w:val="24"/>
          <w:szCs w:val="24"/>
        </w:rPr>
        <w:t>Lucindo</w:t>
      </w:r>
      <w:proofErr w:type="spellEnd"/>
      <w:r w:rsidR="0028033B">
        <w:rPr>
          <w:rFonts w:ascii="Arial" w:hAnsi="Arial" w:cs="Arial"/>
          <w:sz w:val="24"/>
          <w:szCs w:val="24"/>
        </w:rPr>
        <w:t xml:space="preserve"> Cordeiro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28033B">
        <w:rPr>
          <w:rFonts w:ascii="Arial" w:hAnsi="Arial" w:cs="Arial"/>
          <w:sz w:val="24"/>
          <w:szCs w:val="24"/>
        </w:rPr>
        <w:t>defronte ao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28033B">
        <w:rPr>
          <w:rFonts w:ascii="Arial" w:hAnsi="Arial" w:cs="Arial"/>
          <w:sz w:val="24"/>
          <w:szCs w:val="24"/>
        </w:rPr>
        <w:t>11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bookmarkEnd w:id="0"/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 xml:space="preserve">na Rua </w:t>
      </w:r>
      <w:proofErr w:type="spellStart"/>
      <w:r w:rsidR="0028033B" w:rsidRPr="0028033B">
        <w:rPr>
          <w:rFonts w:ascii="Arial" w:hAnsi="Arial" w:cs="Arial"/>
          <w:sz w:val="24"/>
          <w:szCs w:val="24"/>
        </w:rPr>
        <w:t>Rua</w:t>
      </w:r>
      <w:proofErr w:type="spellEnd"/>
      <w:r w:rsidR="0028033B" w:rsidRPr="002803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8033B" w:rsidRPr="0028033B">
        <w:rPr>
          <w:rFonts w:ascii="Arial" w:hAnsi="Arial" w:cs="Arial"/>
          <w:sz w:val="24"/>
          <w:szCs w:val="24"/>
        </w:rPr>
        <w:t>Lucindo</w:t>
      </w:r>
      <w:proofErr w:type="spellEnd"/>
      <w:r w:rsidR="0028033B" w:rsidRPr="0028033B">
        <w:rPr>
          <w:rFonts w:ascii="Arial" w:hAnsi="Arial" w:cs="Arial"/>
          <w:sz w:val="24"/>
          <w:szCs w:val="24"/>
        </w:rPr>
        <w:t xml:space="preserve"> Cordeiro, defronte ao nº 11</w:t>
      </w:r>
      <w:r w:rsidR="00EF36E7" w:rsidRPr="00EF36E7">
        <w:rPr>
          <w:rFonts w:ascii="Arial" w:hAnsi="Arial" w:cs="Arial"/>
          <w:sz w:val="24"/>
          <w:szCs w:val="24"/>
        </w:rPr>
        <w:t>,</w:t>
      </w:r>
      <w:r w:rsidR="00EF36E7">
        <w:rPr>
          <w:rFonts w:ascii="Arial" w:hAnsi="Arial" w:cs="Arial"/>
          <w:sz w:val="24"/>
          <w:szCs w:val="24"/>
        </w:rPr>
        <w:t xml:space="preserve"> no bairro Jardim das Orquídeas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033B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8033B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545DB0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ab67cea2fd4a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8033B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545DB0"/>
    <w:rsid w:val="00607D16"/>
    <w:rsid w:val="00655D4A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66b0f7-0e1b-4b0c-bf6e-fefa8522384f.png" Id="Rfb2ef1e88a0e40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66b0f7-0e1b-4b0c-bf6e-fefa8522384f.png" Id="R01ab67cea2fd4a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2018-02-06T13:00:00Z</dcterms:created>
  <dcterms:modified xsi:type="dcterms:W3CDTF">2018-02-06T13:00:00Z</dcterms:modified>
</cp:coreProperties>
</file>