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3D03A54" w14:textId="445838C7" w:rsidR="009F0558" w:rsidRDefault="009F0558" w:rsidP="009F0558">
      <w:pPr>
        <w:ind w:left="453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Sugere ao Po</w:t>
      </w:r>
      <w:r>
        <w:rPr>
          <w:rFonts w:ascii="Arial" w:eastAsia="Arial" w:hAnsi="Arial" w:cs="Arial"/>
          <w:sz w:val="24"/>
        </w:rPr>
        <w:t>der Executivo o recapeamento</w:t>
      </w:r>
      <w:r w:rsidR="00C01F81">
        <w:rPr>
          <w:rFonts w:ascii="Arial" w:eastAsia="Arial" w:hAnsi="Arial" w:cs="Arial"/>
          <w:sz w:val="24"/>
        </w:rPr>
        <w:t xml:space="preserve"> asfáltico</w:t>
      </w:r>
      <w:proofErr w:type="gramStart"/>
      <w:r w:rsidR="00C01F8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proofErr w:type="gramEnd"/>
      <w:r>
        <w:rPr>
          <w:rFonts w:ascii="Arial" w:eastAsia="Arial" w:hAnsi="Arial" w:cs="Arial"/>
          <w:sz w:val="24"/>
        </w:rPr>
        <w:t xml:space="preserve">da Rua Treze de maio, em toda a sua extensão, </w:t>
      </w:r>
      <w:r w:rsidR="00C01F81">
        <w:rPr>
          <w:rFonts w:ascii="Arial" w:eastAsia="Arial" w:hAnsi="Arial" w:cs="Arial"/>
          <w:sz w:val="24"/>
        </w:rPr>
        <w:t xml:space="preserve">Centro, </w:t>
      </w:r>
      <w:bookmarkStart w:id="0" w:name="_GoBack"/>
      <w:bookmarkEnd w:id="0"/>
      <w:r>
        <w:rPr>
          <w:rFonts w:ascii="Arial" w:eastAsia="Arial" w:hAnsi="Arial" w:cs="Arial"/>
          <w:sz w:val="24"/>
        </w:rPr>
        <w:t>neste Município.</w:t>
      </w:r>
    </w:p>
    <w:p w14:paraId="665A559F" w14:textId="77777777" w:rsidR="009F0558" w:rsidRDefault="009F0558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</w:p>
    <w:p w14:paraId="32939BF0" w14:textId="77777777" w:rsidR="009F0558" w:rsidRDefault="009F0558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14:paraId="63D22498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0FD2D654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267518B4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7541701A" w14:textId="74964815" w:rsidR="009F0558" w:rsidRDefault="009F0558" w:rsidP="009F0558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que seja realiza</w:t>
      </w:r>
      <w:r>
        <w:rPr>
          <w:rFonts w:ascii="Arial" w:eastAsia="Arial" w:hAnsi="Arial" w:cs="Arial"/>
          <w:sz w:val="24"/>
        </w:rPr>
        <w:t>do o recapeamento asfáltico, na Rua Treze de Maio, em toda sua extensão</w:t>
      </w:r>
      <w:r>
        <w:rPr>
          <w:rFonts w:ascii="Arial" w:eastAsia="Arial" w:hAnsi="Arial" w:cs="Arial"/>
          <w:sz w:val="24"/>
        </w:rPr>
        <w:t>,</w:t>
      </w:r>
      <w:r w:rsidR="00C01F81">
        <w:rPr>
          <w:rFonts w:ascii="Arial" w:eastAsia="Arial" w:hAnsi="Arial" w:cs="Arial"/>
          <w:sz w:val="24"/>
        </w:rPr>
        <w:t xml:space="preserve"> Centro,</w:t>
      </w:r>
      <w:r>
        <w:rPr>
          <w:rFonts w:ascii="Arial" w:eastAsia="Arial" w:hAnsi="Arial" w:cs="Arial"/>
          <w:sz w:val="24"/>
        </w:rPr>
        <w:t xml:space="preserve"> neste município.</w:t>
      </w:r>
    </w:p>
    <w:p w14:paraId="6A7696EB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</w:p>
    <w:p w14:paraId="6288B0C7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</w:p>
    <w:p w14:paraId="30F2A25A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14:paraId="674B2B4A" w14:textId="77777777" w:rsidR="009F0558" w:rsidRDefault="009F0558" w:rsidP="009F055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</w:t>
      </w:r>
    </w:p>
    <w:p w14:paraId="49C8927E" w14:textId="5F867B1B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Fomos procurados por moradores que solicitaram o recapeamento </w:t>
      </w:r>
      <w:r>
        <w:rPr>
          <w:rFonts w:ascii="Arial" w:eastAsia="Arial" w:hAnsi="Arial" w:cs="Arial"/>
          <w:sz w:val="24"/>
        </w:rPr>
        <w:t xml:space="preserve">da Rua Treze de Maio </w:t>
      </w:r>
      <w:r>
        <w:rPr>
          <w:rFonts w:ascii="Arial" w:eastAsia="Arial" w:hAnsi="Arial" w:cs="Arial"/>
          <w:sz w:val="24"/>
        </w:rPr>
        <w:t>e esta Vereadora, pôde constatar o estado de d</w:t>
      </w:r>
      <w:r>
        <w:rPr>
          <w:rFonts w:ascii="Arial" w:eastAsia="Arial" w:hAnsi="Arial" w:cs="Arial"/>
          <w:sz w:val="24"/>
        </w:rPr>
        <w:t>egradação da malha asfáltica da referida via pública</w:t>
      </w:r>
      <w:r>
        <w:rPr>
          <w:rFonts w:ascii="Arial" w:eastAsia="Arial" w:hAnsi="Arial" w:cs="Arial"/>
          <w:sz w:val="24"/>
        </w:rPr>
        <w:t xml:space="preserve">, fato este que prejudica as condições de tráfego e potencializa a ocorrência de acidentes, bem como o surgimento de avarias nos veículos automotores que por esta via diariamente trafegam. </w:t>
      </w:r>
    </w:p>
    <w:p w14:paraId="2EA8D918" w14:textId="77777777" w:rsidR="009F0558" w:rsidRDefault="009F0558" w:rsidP="009F0558">
      <w:pPr>
        <w:jc w:val="both"/>
        <w:rPr>
          <w:rFonts w:ascii="Arial" w:eastAsia="Arial" w:hAnsi="Arial" w:cs="Arial"/>
          <w:sz w:val="24"/>
        </w:rPr>
      </w:pPr>
    </w:p>
    <w:p w14:paraId="1E9D4816" w14:textId="77777777" w:rsidR="009F0558" w:rsidRDefault="009F0558" w:rsidP="009F0558">
      <w:pPr>
        <w:jc w:val="center"/>
        <w:rPr>
          <w:rFonts w:ascii="Arial" w:eastAsia="Arial" w:hAnsi="Arial" w:cs="Arial"/>
          <w:sz w:val="24"/>
        </w:rPr>
      </w:pPr>
    </w:p>
    <w:p w14:paraId="12E329B8" w14:textId="77777777" w:rsidR="009F0558" w:rsidRDefault="009F0558" w:rsidP="009F0558">
      <w:pPr>
        <w:jc w:val="center"/>
        <w:rPr>
          <w:rFonts w:ascii="Arial" w:eastAsia="Arial" w:hAnsi="Arial" w:cs="Arial"/>
          <w:sz w:val="24"/>
        </w:rPr>
      </w:pPr>
    </w:p>
    <w:p w14:paraId="2FC43463" w14:textId="77777777" w:rsidR="009F0558" w:rsidRDefault="009F0558" w:rsidP="009F0558">
      <w:pPr>
        <w:jc w:val="center"/>
        <w:rPr>
          <w:rFonts w:ascii="Arial" w:eastAsia="Arial" w:hAnsi="Arial" w:cs="Arial"/>
          <w:sz w:val="24"/>
        </w:rPr>
      </w:pPr>
    </w:p>
    <w:p w14:paraId="151A8AD1" w14:textId="77777777" w:rsidR="009F0558" w:rsidRDefault="009F0558" w:rsidP="009F0558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02 de fevereiro de 2018.</w:t>
      </w:r>
    </w:p>
    <w:p w14:paraId="364C2707" w14:textId="77777777" w:rsidR="009F0558" w:rsidRDefault="009F0558" w:rsidP="009F0558">
      <w:pPr>
        <w:jc w:val="center"/>
        <w:rPr>
          <w:rFonts w:ascii="Arial" w:eastAsia="Arial" w:hAnsi="Arial" w:cs="Arial"/>
          <w:sz w:val="24"/>
        </w:rPr>
      </w:pPr>
    </w:p>
    <w:p w14:paraId="22820CBD" w14:textId="77777777" w:rsidR="009F0558" w:rsidRDefault="009F0558" w:rsidP="009F0558">
      <w:pPr>
        <w:rPr>
          <w:rFonts w:ascii="Arial" w:eastAsia="Arial" w:hAnsi="Arial" w:cs="Arial"/>
          <w:sz w:val="24"/>
        </w:rPr>
      </w:pPr>
    </w:p>
    <w:p w14:paraId="722F764A" w14:textId="77777777" w:rsidR="009F0558" w:rsidRDefault="009F0558" w:rsidP="009F0558">
      <w:pPr>
        <w:ind w:firstLine="1440"/>
        <w:rPr>
          <w:rFonts w:ascii="Arial" w:eastAsia="Arial" w:hAnsi="Arial" w:cs="Arial"/>
          <w:sz w:val="24"/>
        </w:rPr>
      </w:pPr>
    </w:p>
    <w:p w14:paraId="21D9E79A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Germina </w:t>
      </w:r>
      <w:proofErr w:type="spellStart"/>
      <w:r>
        <w:rPr>
          <w:rFonts w:ascii="Arial" w:eastAsia="Arial" w:hAnsi="Arial" w:cs="Arial"/>
          <w:b/>
          <w:sz w:val="24"/>
        </w:rPr>
        <w:t>Dottori</w:t>
      </w:r>
      <w:proofErr w:type="spellEnd"/>
    </w:p>
    <w:p w14:paraId="3F96B605" w14:textId="77777777" w:rsidR="009F0558" w:rsidRDefault="009F0558" w:rsidP="009F0558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-Vereadora PV-</w:t>
      </w:r>
    </w:p>
    <w:p w14:paraId="13D1A4B4" w14:textId="77777777" w:rsidR="009F0558" w:rsidRDefault="009F0558" w:rsidP="009F0558">
      <w:pPr>
        <w:rPr>
          <w:rFonts w:ascii="Arial" w:eastAsia="Arial" w:hAnsi="Arial" w:cs="Arial"/>
          <w:sz w:val="24"/>
        </w:rPr>
      </w:pPr>
    </w:p>
    <w:p w14:paraId="6CA83A6C" w14:textId="77777777" w:rsidR="009F0558" w:rsidRDefault="009F0558" w:rsidP="009F0558">
      <w:pPr>
        <w:rPr>
          <w:rFonts w:ascii="Bookman Old Style" w:eastAsia="Bookman Old Style" w:hAnsi="Bookman Old Style" w:cs="Bookman Old Style"/>
        </w:rPr>
      </w:pPr>
    </w:p>
    <w:p w14:paraId="1299C43A" w14:textId="77777777" w:rsidR="009F196D" w:rsidRPr="00CF7F49" w:rsidRDefault="009F196D" w:rsidP="009F0558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D779" w14:textId="77777777" w:rsidR="00C51479" w:rsidRDefault="00C51479">
      <w:r>
        <w:separator/>
      </w:r>
    </w:p>
  </w:endnote>
  <w:endnote w:type="continuationSeparator" w:id="0">
    <w:p w14:paraId="3CF2D8B6" w14:textId="77777777" w:rsidR="00C51479" w:rsidRDefault="00C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8278" w14:textId="77777777" w:rsidR="00C51479" w:rsidRDefault="00C51479">
      <w:r>
        <w:separator/>
      </w:r>
    </w:p>
  </w:footnote>
  <w:footnote w:type="continuationSeparator" w:id="0">
    <w:p w14:paraId="1FC39945" w14:textId="77777777" w:rsidR="00C51479" w:rsidRDefault="00C5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0FDA86CD" w:rsidR="0049057E" w:rsidRDefault="009F05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3CA48D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6D61BB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0C264F8C" w:rsidR="00AE702A" w:rsidRDefault="009F055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2888335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0C264F8C" w:rsidR="00AE702A" w:rsidRDefault="009F0558">
                    <w:r>
                      <w:rPr>
                        <w:noProof/>
                      </w:rPr>
                      <w:drawing>
                        <wp:inline distT="0" distB="0" distL="0" distR="0" wp14:anchorId="02750DB3" wp14:editId="28883357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9b686b434a42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D702F"/>
    <w:rsid w:val="009F0558"/>
    <w:rsid w:val="009F196D"/>
    <w:rsid w:val="00A35AE9"/>
    <w:rsid w:val="00A71CAF"/>
    <w:rsid w:val="00A9035B"/>
    <w:rsid w:val="00AE702A"/>
    <w:rsid w:val="00C01F81"/>
    <w:rsid w:val="00C51479"/>
    <w:rsid w:val="00CD613B"/>
    <w:rsid w:val="00CE75AA"/>
    <w:rsid w:val="00CF7F49"/>
    <w:rsid w:val="00D26CB3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c91059-bf10-4ffd-b879-d797f2143beb.png" Id="R6fb09acfebf444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ac91059-bf10-4ffd-b879-d797f2143beb.png" Id="R829b686b434a42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3</cp:revision>
  <cp:lastPrinted>2013-01-24T12:50:00Z</cp:lastPrinted>
  <dcterms:created xsi:type="dcterms:W3CDTF">2018-02-08T13:48:00Z</dcterms:created>
  <dcterms:modified xsi:type="dcterms:W3CDTF">2018-02-08T13:49:00Z</dcterms:modified>
</cp:coreProperties>
</file>