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DA" w:rsidRDefault="008409DA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409D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409D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8409DA">
        <w:rPr>
          <w:rFonts w:ascii="Arial" w:hAnsi="Arial" w:cs="Arial"/>
          <w:sz w:val="24"/>
          <w:szCs w:val="24"/>
        </w:rPr>
        <w:t xml:space="preserve"> Cristal, 260 e 268, Jardim São Fernando.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8409DA" w:rsidRDefault="008409DA" w:rsidP="008409D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09DA" w:rsidRPr="00F75516" w:rsidRDefault="008409DA" w:rsidP="008409D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409D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409DA">
        <w:rPr>
          <w:rFonts w:ascii="Arial" w:hAnsi="Arial" w:cs="Arial"/>
          <w:bCs/>
          <w:sz w:val="24"/>
          <w:szCs w:val="24"/>
        </w:rPr>
        <w:t>Cristal, 260 e 268, no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09DA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8409DA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409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409D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90" w:rsidRDefault="00824290">
      <w:r>
        <w:separator/>
      </w:r>
    </w:p>
  </w:endnote>
  <w:endnote w:type="continuationSeparator" w:id="0">
    <w:p w:rsidR="00824290" w:rsidRDefault="0082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90" w:rsidRDefault="00824290">
      <w:r>
        <w:separator/>
      </w:r>
    </w:p>
  </w:footnote>
  <w:footnote w:type="continuationSeparator" w:id="0">
    <w:p w:rsidR="00824290" w:rsidRDefault="00824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09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409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409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5f62a93b1248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24290"/>
    <w:rsid w:val="008409DA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908a24-eb1f-4cd8-8b2b-b4df64c1eff5.png" Id="Ra61a962fd30842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908a24-eb1f-4cd8-8b2b-b4df64c1eff5.png" Id="R075f62a93b1248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2018-02-08T16:36:00Z</dcterms:created>
  <dcterms:modified xsi:type="dcterms:W3CDTF">2018-02-08T16:36:00Z</dcterms:modified>
</cp:coreProperties>
</file>