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E92A13">
        <w:rPr>
          <w:rFonts w:ascii="Arial" w:hAnsi="Arial" w:cs="Arial"/>
          <w:sz w:val="24"/>
          <w:szCs w:val="24"/>
        </w:rPr>
        <w:t>troca de lâmpada na Rua</w:t>
      </w:r>
      <w:r w:rsidR="005B4C9D">
        <w:rPr>
          <w:rFonts w:ascii="Arial" w:hAnsi="Arial" w:cs="Arial"/>
          <w:sz w:val="24"/>
          <w:szCs w:val="24"/>
        </w:rPr>
        <w:t xml:space="preserve"> Jales em frente o nº 68</w:t>
      </w:r>
      <w:r w:rsidR="00E92A13">
        <w:rPr>
          <w:rFonts w:ascii="Arial" w:hAnsi="Arial" w:cs="Arial"/>
          <w:sz w:val="24"/>
          <w:szCs w:val="24"/>
        </w:rPr>
        <w:t xml:space="preserve">, </w:t>
      </w:r>
      <w:r w:rsidR="005B4C9D">
        <w:rPr>
          <w:rFonts w:ascii="Arial" w:hAnsi="Arial" w:cs="Arial"/>
          <w:sz w:val="24"/>
          <w:szCs w:val="24"/>
        </w:rPr>
        <w:t>no Bairro Jardim Esmeralda.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4C9D" w:rsidRPr="005B4C9D" w:rsidRDefault="009A7C1A" w:rsidP="005B4C9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92A1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E92A13">
        <w:rPr>
          <w:rFonts w:ascii="Arial" w:hAnsi="Arial" w:cs="Arial"/>
          <w:bCs/>
          <w:sz w:val="24"/>
          <w:szCs w:val="24"/>
        </w:rPr>
        <w:t xml:space="preserve"> </w:t>
      </w:r>
      <w:r w:rsidR="005B4C9D" w:rsidRPr="005B4C9D">
        <w:rPr>
          <w:rFonts w:ascii="Arial" w:hAnsi="Arial" w:cs="Arial"/>
          <w:bCs/>
          <w:sz w:val="24"/>
          <w:szCs w:val="24"/>
        </w:rPr>
        <w:t>a troca de lâmpada na Rua Jales em frente o nº 68, no Bairro Jardim Esmeralda.</w:t>
      </w:r>
    </w:p>
    <w:p w:rsidR="005B4C9D" w:rsidRPr="005B4C9D" w:rsidRDefault="005B4C9D" w:rsidP="005B4C9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92A13" w:rsidRPr="00E92A13" w:rsidRDefault="00E92A13" w:rsidP="00E92A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92A13" w:rsidRDefault="00E92A13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2A13" w:rsidRDefault="00E92A1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B4C9D">
        <w:rPr>
          <w:rFonts w:ascii="Arial" w:hAnsi="Arial" w:cs="Arial"/>
        </w:rPr>
        <w:t xml:space="preserve"> pelo Pastor Sr. José Carlos</w:t>
      </w:r>
      <w:r>
        <w:rPr>
          <w:rFonts w:ascii="Arial" w:hAnsi="Arial" w:cs="Arial"/>
        </w:rPr>
        <w:t>, informando que a lâmpada está queimada, causando insegurança aos munícipes.</w:t>
      </w:r>
    </w:p>
    <w:p w:rsidR="00E92A13" w:rsidRDefault="00E92A13" w:rsidP="009A7C1A">
      <w:pPr>
        <w:pStyle w:val="Recuodecorpodetexto2"/>
        <w:rPr>
          <w:rFonts w:ascii="Arial" w:hAnsi="Arial" w:cs="Arial"/>
        </w:rPr>
      </w:pPr>
    </w:p>
    <w:p w:rsidR="00E92A13" w:rsidRDefault="00E92A13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B4C9D">
        <w:rPr>
          <w:rFonts w:ascii="Arial" w:hAnsi="Arial" w:cs="Arial"/>
          <w:sz w:val="24"/>
          <w:szCs w:val="24"/>
        </w:rPr>
        <w:t xml:space="preserve">08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5B4C9D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2.0</w:t>
      </w:r>
      <w:r w:rsidR="005B4C9D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92A1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E92A1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F65" w:rsidRDefault="00EE1F65">
      <w:r>
        <w:separator/>
      </w:r>
    </w:p>
  </w:endnote>
  <w:endnote w:type="continuationSeparator" w:id="0">
    <w:p w:rsidR="00EE1F65" w:rsidRDefault="00EE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F65" w:rsidRDefault="00EE1F65">
      <w:r>
        <w:separator/>
      </w:r>
    </w:p>
  </w:footnote>
  <w:footnote w:type="continuationSeparator" w:id="0">
    <w:p w:rsidR="00EE1F65" w:rsidRDefault="00EE1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2A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92A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92A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5f1a04f89e4b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B4C9D"/>
    <w:rsid w:val="006666F9"/>
    <w:rsid w:val="00705ABB"/>
    <w:rsid w:val="00846E50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56FF2"/>
    <w:rsid w:val="00E903BB"/>
    <w:rsid w:val="00E92A13"/>
    <w:rsid w:val="00EB7D7D"/>
    <w:rsid w:val="00EE1F65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8a7b95-6bf4-45d6-933a-f8fec05618e6.png" Id="Re92253adef9144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8a7b95-6bf4-45d6-933a-f8fec05618e6.png" Id="R365f1a04f89e4b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2018-02-08T12:03:00Z</dcterms:created>
  <dcterms:modified xsi:type="dcterms:W3CDTF">2018-02-08T12:07:00Z</dcterms:modified>
</cp:coreProperties>
</file>