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1253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1110" w:rsidRPr="00F01110" w:rsidRDefault="00EB7D7D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Sugere ao Poder Executivo Municipal </w:t>
      </w:r>
      <w:r w:rsidR="00F701CB">
        <w:rPr>
          <w:rFonts w:ascii="Arial" w:hAnsi="Arial" w:cs="Arial"/>
          <w:sz w:val="24"/>
          <w:szCs w:val="24"/>
        </w:rPr>
        <w:t>a colocação de lixeira tipo “CAÇAMBA”</w:t>
      </w:r>
      <w:bookmarkStart w:id="0" w:name="_GoBack"/>
      <w:bookmarkEnd w:id="0"/>
      <w:r w:rsidR="0039079E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</w:t>
      </w:r>
      <w:r>
        <w:rPr>
          <w:rFonts w:ascii="Arial" w:hAnsi="Arial" w:cs="Arial"/>
          <w:bCs/>
          <w:sz w:val="24"/>
          <w:szCs w:val="24"/>
        </w:rPr>
        <w:t>etor competente, s</w:t>
      </w:r>
      <w:r w:rsidR="00EA3F09">
        <w:rPr>
          <w:rFonts w:ascii="Arial" w:hAnsi="Arial" w:cs="Arial"/>
          <w:bCs/>
          <w:sz w:val="24"/>
          <w:szCs w:val="24"/>
        </w:rPr>
        <w:t xml:space="preserve">eja </w:t>
      </w:r>
      <w:r w:rsidR="00B77616">
        <w:rPr>
          <w:rFonts w:ascii="Arial" w:hAnsi="Arial" w:cs="Arial"/>
          <w:bCs/>
          <w:sz w:val="24"/>
          <w:szCs w:val="24"/>
        </w:rPr>
        <w:t>executada a colocação de uma lixeira tipo “caçamba” para coleta de lixo próximo à esquina da Rua do Linho com a Rua Recife, na Cidade Nova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F01110" w:rsidRDefault="00F701CB" w:rsidP="00F701CB">
      <w:pPr>
        <w:tabs>
          <w:tab w:val="left" w:pos="4110"/>
        </w:tabs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F701CB" w:rsidRDefault="00F701CB" w:rsidP="00F701CB">
      <w:pPr>
        <w:tabs>
          <w:tab w:val="left" w:pos="4110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1637E1" w:rsidRPr="00F75516" w:rsidRDefault="001637E1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F01110" w:rsidRPr="00F75516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Default="00F01110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701CB" w:rsidRPr="00F75516" w:rsidRDefault="00F701CB" w:rsidP="00F01110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01110" w:rsidRPr="00F75516" w:rsidRDefault="00F01110" w:rsidP="00F01110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</w:t>
      </w:r>
      <w:r w:rsidR="001E6808">
        <w:rPr>
          <w:rFonts w:ascii="Arial" w:hAnsi="Arial" w:cs="Arial"/>
        </w:rPr>
        <w:t xml:space="preserve"> </w:t>
      </w:r>
      <w:r w:rsidR="00B77616">
        <w:rPr>
          <w:rFonts w:ascii="Arial" w:hAnsi="Arial" w:cs="Arial"/>
        </w:rPr>
        <w:t>reivindicações</w:t>
      </w:r>
      <w:r w:rsidR="0039079E">
        <w:rPr>
          <w:rFonts w:ascii="Arial" w:hAnsi="Arial" w:cs="Arial"/>
        </w:rPr>
        <w:t xml:space="preserve"> </w:t>
      </w:r>
      <w:r w:rsidR="001E6808">
        <w:rPr>
          <w:rFonts w:ascii="Arial" w:hAnsi="Arial" w:cs="Arial"/>
        </w:rPr>
        <w:t>dos moradores do bairro</w:t>
      </w:r>
      <w:r w:rsidR="002B4310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este vereador </w:t>
      </w:r>
      <w:r w:rsidR="00B77616">
        <w:rPr>
          <w:rFonts w:ascii="Arial" w:hAnsi="Arial" w:cs="Arial"/>
        </w:rPr>
        <w:t>solicita a colocação da caçamba</w:t>
      </w:r>
      <w:r>
        <w:rPr>
          <w:rFonts w:ascii="Arial" w:hAnsi="Arial" w:cs="Arial"/>
        </w:rPr>
        <w:t xml:space="preserve"> </w:t>
      </w:r>
      <w:r w:rsidR="002B4310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local descrito acima,</w:t>
      </w:r>
      <w:r w:rsidR="00B77616">
        <w:rPr>
          <w:rFonts w:ascii="Arial" w:hAnsi="Arial" w:cs="Arial"/>
        </w:rPr>
        <w:t xml:space="preserve"> uma vez não tendo lugar adequado, o lixo é colocado na calçada e os animais reviram e espalha pelas ruas causando transtornos. Isso, também proporciona </w:t>
      </w:r>
      <w:r w:rsidR="00F701CB">
        <w:rPr>
          <w:rFonts w:ascii="Arial" w:hAnsi="Arial" w:cs="Arial"/>
        </w:rPr>
        <w:t>o surgimento de insetos e roedores.</w:t>
      </w: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2B4310">
        <w:rPr>
          <w:rFonts w:ascii="Arial" w:hAnsi="Arial" w:cs="Arial"/>
          <w:sz w:val="24"/>
          <w:szCs w:val="24"/>
        </w:rPr>
        <w:t>enár</w:t>
      </w:r>
      <w:r w:rsidR="001E6808">
        <w:rPr>
          <w:rFonts w:ascii="Arial" w:hAnsi="Arial" w:cs="Arial"/>
          <w:sz w:val="24"/>
          <w:szCs w:val="24"/>
        </w:rPr>
        <w:t>i</w:t>
      </w:r>
      <w:r w:rsidR="001637E1">
        <w:rPr>
          <w:rFonts w:ascii="Arial" w:hAnsi="Arial" w:cs="Arial"/>
          <w:sz w:val="24"/>
          <w:szCs w:val="24"/>
        </w:rPr>
        <w:t>o “Dr. Tancredo Neves”, em 07/02/2018</w:t>
      </w:r>
      <w:r w:rsidRPr="00F75516">
        <w:rPr>
          <w:rFonts w:ascii="Arial" w:hAnsi="Arial" w:cs="Arial"/>
          <w:sz w:val="24"/>
          <w:szCs w:val="24"/>
        </w:rPr>
        <w:t>.</w:t>
      </w: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ind w:firstLine="1440"/>
        <w:rPr>
          <w:rFonts w:ascii="Arial" w:hAnsi="Arial" w:cs="Arial"/>
          <w:sz w:val="24"/>
          <w:szCs w:val="24"/>
        </w:rPr>
      </w:pPr>
    </w:p>
    <w:p w:rsidR="00F01110" w:rsidRPr="00F75516" w:rsidRDefault="00F01110" w:rsidP="00F01110">
      <w:pPr>
        <w:rPr>
          <w:rFonts w:ascii="Arial" w:hAnsi="Arial" w:cs="Arial"/>
          <w:sz w:val="24"/>
          <w:szCs w:val="24"/>
        </w:rPr>
      </w:pPr>
    </w:p>
    <w:p w:rsidR="00F01110" w:rsidRDefault="00F01110" w:rsidP="00F0111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Silva Meira</w:t>
      </w:r>
    </w:p>
    <w:p w:rsidR="00F01110" w:rsidRPr="00CF7F49" w:rsidRDefault="00F01110" w:rsidP="00F01110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F01110" w:rsidRPr="00CF7F49" w:rsidRDefault="00F01110" w:rsidP="00F01110">
      <w:pPr>
        <w:rPr>
          <w:rFonts w:ascii="Bookman Old Style" w:hAnsi="Bookman Old Style"/>
          <w:sz w:val="22"/>
          <w:szCs w:val="22"/>
        </w:rPr>
      </w:pPr>
    </w:p>
    <w:p w:rsidR="00F01110" w:rsidRPr="00C355D1" w:rsidRDefault="00F01110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F01110" w:rsidRPr="00C355D1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E8" w:rsidRDefault="00880DE8">
      <w:r>
        <w:separator/>
      </w:r>
    </w:p>
  </w:endnote>
  <w:endnote w:type="continuationSeparator" w:id="0">
    <w:p w:rsidR="00880DE8" w:rsidRDefault="00880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E8" w:rsidRDefault="00880DE8">
      <w:r>
        <w:separator/>
      </w:r>
    </w:p>
  </w:footnote>
  <w:footnote w:type="continuationSeparator" w:id="0">
    <w:p w:rsidR="00880DE8" w:rsidRDefault="00880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7630dd01b07435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0FED"/>
    <w:rsid w:val="000A18C4"/>
    <w:rsid w:val="000D73A5"/>
    <w:rsid w:val="001637E1"/>
    <w:rsid w:val="001B0AF2"/>
    <w:rsid w:val="001B478A"/>
    <w:rsid w:val="001D1394"/>
    <w:rsid w:val="001E6808"/>
    <w:rsid w:val="0024345F"/>
    <w:rsid w:val="0025607A"/>
    <w:rsid w:val="00283A6F"/>
    <w:rsid w:val="00290C5D"/>
    <w:rsid w:val="002A3C95"/>
    <w:rsid w:val="002A42A8"/>
    <w:rsid w:val="002B4310"/>
    <w:rsid w:val="002E4565"/>
    <w:rsid w:val="0033648A"/>
    <w:rsid w:val="0039079E"/>
    <w:rsid w:val="003D3AA8"/>
    <w:rsid w:val="003D59A2"/>
    <w:rsid w:val="003F7558"/>
    <w:rsid w:val="00420F90"/>
    <w:rsid w:val="004426A9"/>
    <w:rsid w:val="00442C7A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6F65D1"/>
    <w:rsid w:val="00705ABB"/>
    <w:rsid w:val="007A39FB"/>
    <w:rsid w:val="00880DE8"/>
    <w:rsid w:val="008E4CA9"/>
    <w:rsid w:val="009A4DF9"/>
    <w:rsid w:val="009D0B49"/>
    <w:rsid w:val="009D6894"/>
    <w:rsid w:val="009F196D"/>
    <w:rsid w:val="00A4736E"/>
    <w:rsid w:val="00A67A8B"/>
    <w:rsid w:val="00A71CAF"/>
    <w:rsid w:val="00A9035B"/>
    <w:rsid w:val="00A97463"/>
    <w:rsid w:val="00AE702A"/>
    <w:rsid w:val="00B77616"/>
    <w:rsid w:val="00BB23C2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E826C5"/>
    <w:rsid w:val="00E903BB"/>
    <w:rsid w:val="00EA3F09"/>
    <w:rsid w:val="00EB7D7D"/>
    <w:rsid w:val="00EE5334"/>
    <w:rsid w:val="00F006C1"/>
    <w:rsid w:val="00F01110"/>
    <w:rsid w:val="00F16623"/>
    <w:rsid w:val="00F7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27c990a5-5f3c-48b5-ac5a-dce6143646fa.png" Id="Rc2244a0f48bc414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7c990a5-5f3c-48b5-ac5a-dce6143646fa.png" Id="R37630dd01b07435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20</cp:revision>
  <cp:lastPrinted>2013-01-24T12:50:00Z</cp:lastPrinted>
  <dcterms:created xsi:type="dcterms:W3CDTF">2017-01-10T12:09:00Z</dcterms:created>
  <dcterms:modified xsi:type="dcterms:W3CDTF">2018-02-07T17:55:00Z</dcterms:modified>
</cp:coreProperties>
</file>