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203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72A51" w:rsidRDefault="00972A51" w:rsidP="00972A5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>
        <w:rPr>
          <w:rFonts w:ascii="Arial" w:hAnsi="Arial" w:cs="Arial"/>
          <w:sz w:val="24"/>
          <w:szCs w:val="24"/>
        </w:rPr>
        <w:t xml:space="preserve"> sobre a possib</w:t>
      </w:r>
      <w:r w:rsidR="00B17EE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lidade de mudança da lei</w:t>
      </w:r>
      <w:r>
        <w:rPr>
          <w:rFonts w:ascii="Arial" w:hAnsi="Arial" w:cs="Arial"/>
          <w:sz w:val="24"/>
          <w:szCs w:val="24"/>
        </w:rPr>
        <w:t xml:space="preserve"> acerca das taxas e procedimentos do Departamento de Água e Esgoto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6B79C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DAE</w:t>
      </w:r>
      <w:r w:rsidR="006B79C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o ligamento e </w:t>
      </w:r>
      <w:proofErr w:type="spellStart"/>
      <w:r>
        <w:rPr>
          <w:rFonts w:ascii="Arial" w:hAnsi="Arial" w:cs="Arial"/>
          <w:sz w:val="24"/>
          <w:szCs w:val="24"/>
        </w:rPr>
        <w:t>religamento</w:t>
      </w:r>
      <w:proofErr w:type="spellEnd"/>
      <w:r>
        <w:rPr>
          <w:rFonts w:ascii="Arial" w:hAnsi="Arial" w:cs="Arial"/>
          <w:sz w:val="24"/>
          <w:szCs w:val="24"/>
        </w:rPr>
        <w:t xml:space="preserve"> de Água no Município de Santa Bárbara d’Oeste. </w:t>
      </w:r>
    </w:p>
    <w:p w:rsidR="00972A51" w:rsidRDefault="00972A51" w:rsidP="00972A5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72A51" w:rsidRDefault="00972A51" w:rsidP="00972A5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72A51" w:rsidRDefault="00972A51" w:rsidP="00972A5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72A51" w:rsidRDefault="00972A51" w:rsidP="00972A5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972A51" w:rsidRDefault="00972A51" w:rsidP="00972A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A51" w:rsidRDefault="00972A51" w:rsidP="00972A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A51" w:rsidRDefault="00972A51" w:rsidP="00972A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A51" w:rsidRDefault="00972A51" w:rsidP="00972A5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72A51" w:rsidRDefault="00972A51" w:rsidP="00972A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A51" w:rsidRDefault="00972A51" w:rsidP="00972A5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Pr="007254E8">
        <w:rPr>
          <w:rFonts w:ascii="Arial" w:hAnsi="Arial" w:cs="Arial"/>
          <w:sz w:val="24"/>
          <w:szCs w:val="24"/>
        </w:rPr>
        <w:t xml:space="preserve"> acesso às informações</w:t>
      </w:r>
      <w:r>
        <w:rPr>
          <w:rFonts w:ascii="Arial" w:hAnsi="Arial" w:cs="Arial"/>
          <w:sz w:val="24"/>
          <w:szCs w:val="24"/>
        </w:rPr>
        <w:t>.</w:t>
      </w:r>
    </w:p>
    <w:p w:rsidR="00972A51" w:rsidRDefault="00972A51" w:rsidP="00972A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A51" w:rsidRDefault="00972A51" w:rsidP="00972A5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972A51" w:rsidRDefault="00972A51" w:rsidP="00972A5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972A51" w:rsidRDefault="00972A51" w:rsidP="00972A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A51" w:rsidRDefault="00972A51" w:rsidP="00972A5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72A51" w:rsidRDefault="00972A51" w:rsidP="00972A5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2A51" w:rsidRDefault="00972A51" w:rsidP="00972A51">
      <w:pPr>
        <w:numPr>
          <w:ilvl w:val="0"/>
          <w:numId w:val="1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é o procedimento </w:t>
      </w:r>
      <w:r>
        <w:rPr>
          <w:rFonts w:ascii="Arial" w:hAnsi="Arial" w:cs="Arial"/>
          <w:sz w:val="24"/>
          <w:szCs w:val="24"/>
        </w:rPr>
        <w:t>deve ser adotado pelo munícipe</w:t>
      </w:r>
      <w:r>
        <w:rPr>
          <w:rFonts w:ascii="Arial" w:hAnsi="Arial" w:cs="Arial"/>
          <w:sz w:val="24"/>
          <w:szCs w:val="24"/>
        </w:rPr>
        <w:t xml:space="preserve"> nas seguintes situações:</w:t>
      </w:r>
    </w:p>
    <w:p w:rsidR="00972A51" w:rsidRDefault="00972A51" w:rsidP="00972A51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972A51" w:rsidRDefault="00972A51" w:rsidP="00972A51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Nova ligação de </w:t>
      </w:r>
      <w:r w:rsidR="009876C6">
        <w:rPr>
          <w:rFonts w:ascii="Arial" w:hAnsi="Arial" w:cs="Arial"/>
          <w:sz w:val="24"/>
          <w:szCs w:val="24"/>
        </w:rPr>
        <w:t>água</w:t>
      </w:r>
      <w:r>
        <w:rPr>
          <w:rFonts w:ascii="Arial" w:hAnsi="Arial" w:cs="Arial"/>
          <w:sz w:val="24"/>
          <w:szCs w:val="24"/>
        </w:rPr>
        <w:t xml:space="preserve"> em prédio residencial;</w:t>
      </w:r>
    </w:p>
    <w:p w:rsidR="00972A51" w:rsidRDefault="00972A51" w:rsidP="00972A51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Ligação de agua em prédio comercial;</w:t>
      </w:r>
    </w:p>
    <w:p w:rsidR="009876C6" w:rsidRDefault="009876C6" w:rsidP="00972A51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Mais de uma ligação de agua em prédio residencial;</w:t>
      </w:r>
    </w:p>
    <w:p w:rsidR="009876C6" w:rsidRDefault="009876C6" w:rsidP="00972A51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Mais de uma ligação de agua em prédio comercial;</w:t>
      </w:r>
    </w:p>
    <w:p w:rsidR="009876C6" w:rsidRDefault="009876C6" w:rsidP="00972A51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Ligação de agua em terrenos;</w:t>
      </w:r>
    </w:p>
    <w:p w:rsidR="00972A51" w:rsidRDefault="009876C6" w:rsidP="00972A51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Nova l</w:t>
      </w:r>
      <w:r w:rsidR="00972A51">
        <w:rPr>
          <w:rFonts w:ascii="Arial" w:hAnsi="Arial" w:cs="Arial"/>
          <w:sz w:val="24"/>
          <w:szCs w:val="24"/>
        </w:rPr>
        <w:t>igação de esgoto</w:t>
      </w:r>
    </w:p>
    <w:p w:rsidR="00972A51" w:rsidRPr="009D4A13" w:rsidRDefault="00972A51" w:rsidP="00972A51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Religa</w:t>
      </w:r>
      <w:r w:rsidR="009876C6">
        <w:rPr>
          <w:rFonts w:ascii="Arial" w:hAnsi="Arial" w:cs="Arial"/>
          <w:sz w:val="24"/>
          <w:szCs w:val="24"/>
        </w:rPr>
        <w:t>mento</w:t>
      </w:r>
      <w:proofErr w:type="spellEnd"/>
      <w:r w:rsidR="009876C6">
        <w:rPr>
          <w:rFonts w:ascii="Arial" w:hAnsi="Arial" w:cs="Arial"/>
          <w:sz w:val="24"/>
          <w:szCs w:val="24"/>
        </w:rPr>
        <w:t xml:space="preserve"> de á</w:t>
      </w:r>
      <w:r>
        <w:rPr>
          <w:rFonts w:ascii="Arial" w:hAnsi="Arial" w:cs="Arial"/>
          <w:sz w:val="24"/>
          <w:szCs w:val="24"/>
        </w:rPr>
        <w:t>gua</w:t>
      </w:r>
    </w:p>
    <w:p w:rsidR="00972A51" w:rsidRDefault="00972A51" w:rsidP="00972A51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972A51" w:rsidRDefault="00972A51" w:rsidP="00972A51">
      <w:pPr>
        <w:ind w:left="1855"/>
        <w:jc w:val="both"/>
        <w:outlineLvl w:val="0"/>
        <w:rPr>
          <w:rFonts w:ascii="Arial" w:hAnsi="Arial" w:cs="Arial"/>
          <w:sz w:val="24"/>
          <w:szCs w:val="24"/>
        </w:rPr>
      </w:pPr>
    </w:p>
    <w:p w:rsidR="00972A51" w:rsidRDefault="00972A51" w:rsidP="00972A5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972A51" w:rsidRDefault="00972A51" w:rsidP="00972A5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alguma taxa cobrada para o</w:t>
      </w:r>
      <w:r w:rsidR="009876C6">
        <w:rPr>
          <w:rFonts w:ascii="Arial" w:hAnsi="Arial" w:cs="Arial"/>
          <w:sz w:val="24"/>
          <w:szCs w:val="24"/>
        </w:rPr>
        <w:t>s procedimentos</w:t>
      </w:r>
      <w:r>
        <w:rPr>
          <w:rFonts w:ascii="Arial" w:hAnsi="Arial" w:cs="Arial"/>
          <w:sz w:val="24"/>
          <w:szCs w:val="24"/>
        </w:rPr>
        <w:t xml:space="preserve"> nas situações acima descritas? Quais taxas? Quais valores? Como ela é cobrada?</w:t>
      </w:r>
    </w:p>
    <w:p w:rsidR="00972A51" w:rsidRDefault="00972A51" w:rsidP="00972A51">
      <w:pPr>
        <w:pStyle w:val="PargrafodaLista"/>
        <w:ind w:left="1495"/>
        <w:jc w:val="both"/>
        <w:rPr>
          <w:rFonts w:ascii="Arial" w:hAnsi="Arial" w:cs="Arial"/>
          <w:sz w:val="24"/>
          <w:szCs w:val="24"/>
        </w:rPr>
      </w:pPr>
    </w:p>
    <w:p w:rsidR="009876C6" w:rsidRDefault="009876C6" w:rsidP="00972A5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tempo de espera para a ligação de agua no município?</w:t>
      </w:r>
    </w:p>
    <w:p w:rsidR="009876C6" w:rsidRPr="009876C6" w:rsidRDefault="009876C6" w:rsidP="009876C6">
      <w:pPr>
        <w:pStyle w:val="PargrafodaLista"/>
        <w:rPr>
          <w:rFonts w:ascii="Arial" w:hAnsi="Arial" w:cs="Arial"/>
          <w:sz w:val="24"/>
          <w:szCs w:val="24"/>
        </w:rPr>
      </w:pPr>
    </w:p>
    <w:p w:rsidR="009876C6" w:rsidRDefault="009876C6" w:rsidP="00972A5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Quantos pedidos de ligação de agua existem hoje no município?</w:t>
      </w:r>
    </w:p>
    <w:p w:rsidR="009876C6" w:rsidRPr="009876C6" w:rsidRDefault="009876C6" w:rsidP="009876C6">
      <w:pPr>
        <w:pStyle w:val="PargrafodaLista"/>
        <w:rPr>
          <w:rFonts w:ascii="Arial" w:hAnsi="Arial" w:cs="Arial"/>
          <w:sz w:val="24"/>
          <w:szCs w:val="24"/>
        </w:rPr>
      </w:pPr>
    </w:p>
    <w:p w:rsidR="00972A51" w:rsidRDefault="00972A51" w:rsidP="00972A51">
      <w:pPr>
        <w:pStyle w:val="PargrafodaLista"/>
        <w:rPr>
          <w:rFonts w:ascii="Arial" w:hAnsi="Arial" w:cs="Arial"/>
          <w:sz w:val="24"/>
          <w:szCs w:val="24"/>
        </w:rPr>
      </w:pPr>
    </w:p>
    <w:p w:rsidR="009876C6" w:rsidRDefault="00972A51" w:rsidP="00972A5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a possibilite de mu</w:t>
      </w:r>
      <w:r w:rsidR="009876C6">
        <w:rPr>
          <w:rFonts w:ascii="Arial" w:hAnsi="Arial" w:cs="Arial"/>
          <w:sz w:val="24"/>
          <w:szCs w:val="24"/>
        </w:rPr>
        <w:t>dança na lei de ligação e religação de água</w:t>
      </w:r>
      <w:proofErr w:type="gramStart"/>
      <w:r w:rsidR="009876C6">
        <w:rPr>
          <w:rFonts w:ascii="Arial" w:hAnsi="Arial" w:cs="Arial"/>
          <w:sz w:val="24"/>
          <w:szCs w:val="24"/>
        </w:rPr>
        <w:t xml:space="preserve">  </w:t>
      </w:r>
      <w:proofErr w:type="gramEnd"/>
      <w:r w:rsidR="009876C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visando a rapidez e desburocratização dos trabalhos.</w:t>
      </w:r>
    </w:p>
    <w:p w:rsidR="009876C6" w:rsidRPr="009876C6" w:rsidRDefault="009876C6" w:rsidP="009876C6">
      <w:pPr>
        <w:pStyle w:val="PargrafodaLista"/>
        <w:rPr>
          <w:rFonts w:ascii="Arial" w:hAnsi="Arial" w:cs="Arial"/>
          <w:sz w:val="24"/>
          <w:szCs w:val="24"/>
        </w:rPr>
      </w:pPr>
    </w:p>
    <w:p w:rsidR="00972A51" w:rsidRDefault="00972A51" w:rsidP="00972A5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necessárias.</w:t>
      </w:r>
    </w:p>
    <w:p w:rsidR="00972A51" w:rsidRDefault="00972A51" w:rsidP="00972A5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7768EE" w:rsidRPr="00C355D1" w:rsidRDefault="007768EE" w:rsidP="007768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0E29" w:rsidRPr="00293216" w:rsidRDefault="007768EE" w:rsidP="007768E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876C6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9876C6">
        <w:rPr>
          <w:rFonts w:ascii="Arial" w:hAnsi="Arial" w:cs="Arial"/>
          <w:sz w:val="24"/>
          <w:szCs w:val="24"/>
        </w:rPr>
        <w:t>Fevereiro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 </w:t>
      </w:r>
      <w:proofErr w:type="gramEnd"/>
      <w:r w:rsidRPr="00C355D1">
        <w:rPr>
          <w:rFonts w:ascii="Arial" w:hAnsi="Arial" w:cs="Arial"/>
          <w:sz w:val="24"/>
          <w:szCs w:val="24"/>
        </w:rPr>
        <w:t>de 2.0</w:t>
      </w:r>
      <w:r>
        <w:rPr>
          <w:rFonts w:ascii="Arial" w:hAnsi="Arial" w:cs="Arial"/>
          <w:sz w:val="24"/>
          <w:szCs w:val="24"/>
        </w:rPr>
        <w:t>17</w:t>
      </w:r>
      <w:r w:rsidR="00240E29" w:rsidRPr="00293216">
        <w:rPr>
          <w:rFonts w:ascii="Arial" w:hAnsi="Arial" w:cs="Arial"/>
          <w:sz w:val="24"/>
          <w:szCs w:val="24"/>
        </w:rPr>
        <w:t>.</w:t>
      </w:r>
    </w:p>
    <w:p w:rsidR="00EB7D7D" w:rsidRPr="00293216" w:rsidRDefault="00EB7D7D" w:rsidP="00E0152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01527" w:rsidRDefault="00E01527" w:rsidP="00E01527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</w:p>
    <w:p w:rsidR="00E01527" w:rsidRDefault="00E01527" w:rsidP="00E01527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Joel do Gás</w:t>
      </w:r>
    </w:p>
    <w:p w:rsidR="00E01527" w:rsidRDefault="00E01527" w:rsidP="00E0152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355D1" w:rsidRDefault="00E01527" w:rsidP="00182EA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D4139A1" wp14:editId="6A4C988C">
            <wp:extent cx="561975" cy="352425"/>
            <wp:effectExtent l="0" t="0" r="9525" b="9525"/>
            <wp:docPr id="7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355D1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381" w:rsidRDefault="00CF4381">
      <w:r>
        <w:separator/>
      </w:r>
    </w:p>
  </w:endnote>
  <w:endnote w:type="continuationSeparator" w:id="0">
    <w:p w:rsidR="00CF4381" w:rsidRDefault="00CF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381" w:rsidRDefault="00CF4381">
      <w:r>
        <w:separator/>
      </w:r>
    </w:p>
  </w:footnote>
  <w:footnote w:type="continuationSeparator" w:id="0">
    <w:p w:rsidR="00CF4381" w:rsidRDefault="00CF4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152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d10ca5e1b946d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96E6174"/>
    <w:multiLevelType w:val="hybridMultilevel"/>
    <w:tmpl w:val="7884D132"/>
    <w:lvl w:ilvl="0" w:tplc="A1802CAE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82EAC"/>
    <w:rsid w:val="001B0AF2"/>
    <w:rsid w:val="001B478A"/>
    <w:rsid w:val="001D1394"/>
    <w:rsid w:val="00240E29"/>
    <w:rsid w:val="0024345F"/>
    <w:rsid w:val="0025607A"/>
    <w:rsid w:val="00283A6F"/>
    <w:rsid w:val="00293216"/>
    <w:rsid w:val="002A3C95"/>
    <w:rsid w:val="002C528E"/>
    <w:rsid w:val="0033648A"/>
    <w:rsid w:val="00342DDC"/>
    <w:rsid w:val="00385D89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A77E1"/>
    <w:rsid w:val="006B79C2"/>
    <w:rsid w:val="00705ABB"/>
    <w:rsid w:val="007768EE"/>
    <w:rsid w:val="007B6CCB"/>
    <w:rsid w:val="00882985"/>
    <w:rsid w:val="00913D69"/>
    <w:rsid w:val="00972A51"/>
    <w:rsid w:val="009876C6"/>
    <w:rsid w:val="009906E0"/>
    <w:rsid w:val="009A4DF9"/>
    <w:rsid w:val="009F196D"/>
    <w:rsid w:val="00A4736E"/>
    <w:rsid w:val="00A71CAF"/>
    <w:rsid w:val="00A9035B"/>
    <w:rsid w:val="00A97086"/>
    <w:rsid w:val="00AE702A"/>
    <w:rsid w:val="00B17EEF"/>
    <w:rsid w:val="00BB4F76"/>
    <w:rsid w:val="00BE323B"/>
    <w:rsid w:val="00BF1A41"/>
    <w:rsid w:val="00C337B7"/>
    <w:rsid w:val="00C355D1"/>
    <w:rsid w:val="00C74247"/>
    <w:rsid w:val="00C84F71"/>
    <w:rsid w:val="00CD613B"/>
    <w:rsid w:val="00CF4381"/>
    <w:rsid w:val="00D152D7"/>
    <w:rsid w:val="00D25DB9"/>
    <w:rsid w:val="00D26CB3"/>
    <w:rsid w:val="00E01527"/>
    <w:rsid w:val="00E738B0"/>
    <w:rsid w:val="00E86261"/>
    <w:rsid w:val="00E903BB"/>
    <w:rsid w:val="00EB7D7D"/>
    <w:rsid w:val="00F006C1"/>
    <w:rsid w:val="00F16623"/>
    <w:rsid w:val="00F45335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Fontepargpadro"/>
    <w:rsid w:val="007768EE"/>
  </w:style>
  <w:style w:type="paragraph" w:styleId="PargrafodaLista">
    <w:name w:val="List Paragraph"/>
    <w:basedOn w:val="Normal"/>
    <w:uiPriority w:val="34"/>
    <w:qFormat/>
    <w:rsid w:val="00972A5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Fontepargpadro"/>
    <w:rsid w:val="007768EE"/>
  </w:style>
  <w:style w:type="paragraph" w:styleId="PargrafodaLista">
    <w:name w:val="List Paragraph"/>
    <w:basedOn w:val="Normal"/>
    <w:uiPriority w:val="34"/>
    <w:qFormat/>
    <w:rsid w:val="00972A5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9794b3f-5a15-4aa6-bb9f-4a02ba71b353.png" Id="R11e4859e29194d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9794b3f-5a15-4aa6-bb9f-4a02ba71b353.png" Id="R78d10ca5e1b946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4</cp:revision>
  <cp:lastPrinted>2018-02-08T17:04:00Z</cp:lastPrinted>
  <dcterms:created xsi:type="dcterms:W3CDTF">2018-02-08T17:05:00Z</dcterms:created>
  <dcterms:modified xsi:type="dcterms:W3CDTF">2018-02-08T17:14:00Z</dcterms:modified>
</cp:coreProperties>
</file>