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F502B5">
        <w:rPr>
          <w:rFonts w:ascii="Arial" w:hAnsi="Arial" w:cs="Arial"/>
          <w:sz w:val="24"/>
          <w:szCs w:val="24"/>
        </w:rPr>
        <w:t>do Papel esquina com a Rua do Açúcar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0327D8">
        <w:rPr>
          <w:rFonts w:ascii="Arial" w:hAnsi="Arial" w:cs="Arial"/>
          <w:sz w:val="24"/>
          <w:szCs w:val="24"/>
        </w:rPr>
        <w:t xml:space="preserve">Jardim </w:t>
      </w:r>
      <w:r w:rsidR="00F502B5">
        <w:rPr>
          <w:rFonts w:ascii="Arial" w:hAnsi="Arial" w:cs="Arial"/>
          <w:sz w:val="24"/>
          <w:szCs w:val="24"/>
        </w:rPr>
        <w:t>Pérola</w:t>
      </w:r>
      <w:r w:rsidR="00DD1AF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502B5">
        <w:rPr>
          <w:rFonts w:ascii="Arial" w:hAnsi="Arial" w:cs="Arial"/>
          <w:sz w:val="24"/>
          <w:szCs w:val="24"/>
        </w:rPr>
        <w:t>Rua do Papel esquina com a Rua do Açúcar, no bairro 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06C7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59C6">
        <w:rPr>
          <w:rFonts w:ascii="Arial" w:hAnsi="Arial" w:cs="Arial"/>
          <w:sz w:val="24"/>
          <w:szCs w:val="24"/>
        </w:rPr>
        <w:t>Janeiro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3C6" w:rsidRDefault="000D73C6">
      <w:r>
        <w:separator/>
      </w:r>
    </w:p>
  </w:endnote>
  <w:endnote w:type="continuationSeparator" w:id="0">
    <w:p w:rsidR="000D73C6" w:rsidRDefault="000D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3C6" w:rsidRDefault="000D73C6">
      <w:r>
        <w:separator/>
      </w:r>
    </w:p>
  </w:footnote>
  <w:footnote w:type="continuationSeparator" w:id="0">
    <w:p w:rsidR="000D73C6" w:rsidRDefault="000D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8ed075faac4d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7D8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73C6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2B5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08a87e-f4f5-40eb-a144-eecd08dcfbcf.png" Id="R807557965f0e46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08a87e-f4f5-40eb-a144-eecd08dcfbcf.png" Id="R9d8ed075faac4d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2018-01-30T11:56:00Z</dcterms:created>
  <dcterms:modified xsi:type="dcterms:W3CDTF">2018-01-30T11:56:00Z</dcterms:modified>
</cp:coreProperties>
</file>