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0327D8">
        <w:rPr>
          <w:rFonts w:ascii="Arial" w:hAnsi="Arial" w:cs="Arial"/>
          <w:sz w:val="24"/>
          <w:szCs w:val="24"/>
        </w:rPr>
        <w:t>Ametista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0327D8">
        <w:rPr>
          <w:rFonts w:ascii="Arial" w:hAnsi="Arial" w:cs="Arial"/>
          <w:sz w:val="24"/>
          <w:szCs w:val="24"/>
        </w:rPr>
        <w:t>1533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0327D8">
        <w:rPr>
          <w:rFonts w:ascii="Arial" w:hAnsi="Arial" w:cs="Arial"/>
          <w:sz w:val="24"/>
          <w:szCs w:val="24"/>
        </w:rPr>
        <w:t>Jardim São Fernando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327D8">
        <w:rPr>
          <w:rFonts w:ascii="Arial" w:hAnsi="Arial" w:cs="Arial"/>
          <w:sz w:val="24"/>
          <w:szCs w:val="24"/>
        </w:rPr>
        <w:t>Rua Ametista defronte com o nº 1533,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6C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F5" w:rsidRDefault="009162F5">
      <w:r>
        <w:separator/>
      </w:r>
    </w:p>
  </w:endnote>
  <w:endnote w:type="continuationSeparator" w:id="0">
    <w:p w:rsidR="009162F5" w:rsidRDefault="009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F5" w:rsidRDefault="009162F5">
      <w:r>
        <w:separator/>
      </w:r>
    </w:p>
  </w:footnote>
  <w:footnote w:type="continuationSeparator" w:id="0">
    <w:p w:rsidR="009162F5" w:rsidRDefault="0091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7f236365c8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7D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62F5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ceb595-1187-416b-8c30-bf55b8deb771.png" Id="R5406ce3d77ea4c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eb595-1187-416b-8c30-bf55b8deb771.png" Id="R8c7f236365c8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2018-01-30T11:55:00Z</dcterms:created>
  <dcterms:modified xsi:type="dcterms:W3CDTF">2018-01-30T11:55:00Z</dcterms:modified>
</cp:coreProperties>
</file>