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F93D68">
        <w:rPr>
          <w:rFonts w:ascii="Arial" w:hAnsi="Arial" w:cs="Arial"/>
          <w:sz w:val="24"/>
          <w:szCs w:val="24"/>
        </w:rPr>
        <w:t>Rio de Janeiro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F93D68">
        <w:rPr>
          <w:rFonts w:ascii="Arial" w:hAnsi="Arial" w:cs="Arial"/>
          <w:sz w:val="24"/>
          <w:szCs w:val="24"/>
        </w:rPr>
        <w:t>155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F93D68">
        <w:rPr>
          <w:rFonts w:ascii="Arial" w:hAnsi="Arial" w:cs="Arial"/>
          <w:sz w:val="24"/>
          <w:szCs w:val="24"/>
        </w:rPr>
        <w:t>Cidade Nova.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93D68">
        <w:rPr>
          <w:rFonts w:ascii="Arial" w:hAnsi="Arial" w:cs="Arial"/>
          <w:sz w:val="24"/>
          <w:szCs w:val="24"/>
        </w:rPr>
        <w:t>Rua Rio de Janeiro defronte com o nº 155,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D68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93D68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E859C6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81c358deb34f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D68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f8fcc1-125b-45d7-b2cd-8ddb93d51cad.png" Id="R1de14a2b129e4b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f8fcc1-125b-45d7-b2cd-8ddb93d51cad.png" Id="R7481c358deb34f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2018-02-01T18:31:00Z</dcterms:created>
  <dcterms:modified xsi:type="dcterms:W3CDTF">2018-02-01T18:31:00Z</dcterms:modified>
</cp:coreProperties>
</file>