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F1143E">
        <w:rPr>
          <w:rFonts w:ascii="Arial" w:hAnsi="Arial" w:cs="Arial"/>
          <w:sz w:val="24"/>
          <w:szCs w:val="24"/>
        </w:rPr>
        <w:t>roçagem</w:t>
      </w:r>
      <w:r w:rsidR="00D86AF5">
        <w:rPr>
          <w:rFonts w:ascii="Arial" w:hAnsi="Arial" w:cs="Arial"/>
          <w:sz w:val="24"/>
          <w:szCs w:val="24"/>
        </w:rPr>
        <w:t xml:space="preserve">, </w:t>
      </w:r>
      <w:r w:rsidR="00F1143E">
        <w:rPr>
          <w:rFonts w:ascii="Arial" w:hAnsi="Arial" w:cs="Arial"/>
          <w:sz w:val="24"/>
          <w:szCs w:val="24"/>
        </w:rPr>
        <w:t xml:space="preserve">limpeza </w:t>
      </w:r>
      <w:r w:rsidR="00DC5034">
        <w:rPr>
          <w:rFonts w:ascii="Arial" w:hAnsi="Arial" w:cs="Arial"/>
          <w:sz w:val="24"/>
          <w:szCs w:val="24"/>
        </w:rPr>
        <w:t xml:space="preserve">da área publica localizada na Av. Mogi Guaçu próximo ao Supermercado Pavan no Jd. </w:t>
      </w:r>
      <w:proofErr w:type="gramStart"/>
      <w:r w:rsidR="00DC5034">
        <w:rPr>
          <w:rFonts w:ascii="Arial" w:hAnsi="Arial" w:cs="Arial"/>
          <w:sz w:val="24"/>
          <w:szCs w:val="24"/>
        </w:rPr>
        <w:t>das</w:t>
      </w:r>
      <w:proofErr w:type="gramEnd"/>
      <w:r w:rsidR="00DC5034">
        <w:rPr>
          <w:rFonts w:ascii="Arial" w:hAnsi="Arial" w:cs="Arial"/>
          <w:sz w:val="24"/>
          <w:szCs w:val="24"/>
        </w:rPr>
        <w:t xml:space="preserve"> Orquídeas. </w:t>
      </w:r>
      <w:r w:rsidR="00EA3460">
        <w:rPr>
          <w:rFonts w:ascii="Arial" w:hAnsi="Arial" w:cs="Arial"/>
          <w:sz w:val="24"/>
          <w:szCs w:val="24"/>
        </w:rPr>
        <w:t>(Foto anexa)</w:t>
      </w:r>
      <w:r w:rsidR="007C0C28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B0199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F1143E">
        <w:rPr>
          <w:rFonts w:ascii="Arial" w:hAnsi="Arial" w:cs="Arial"/>
          <w:sz w:val="24"/>
          <w:szCs w:val="24"/>
        </w:rPr>
        <w:t>roçagem</w:t>
      </w:r>
      <w:r w:rsidR="00D86AF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86AF5">
        <w:rPr>
          <w:rFonts w:ascii="Arial" w:hAnsi="Arial" w:cs="Arial"/>
          <w:sz w:val="24"/>
          <w:szCs w:val="24"/>
        </w:rPr>
        <w:t>limpeza</w:t>
      </w:r>
      <w:proofErr w:type="gramEnd"/>
      <w:r w:rsidR="00D86AF5">
        <w:rPr>
          <w:rFonts w:ascii="Arial" w:hAnsi="Arial" w:cs="Arial"/>
          <w:sz w:val="24"/>
          <w:szCs w:val="24"/>
        </w:rPr>
        <w:t xml:space="preserve"> </w:t>
      </w:r>
      <w:r w:rsidR="00DC5034">
        <w:rPr>
          <w:rFonts w:ascii="Arial" w:hAnsi="Arial" w:cs="Arial"/>
          <w:sz w:val="24"/>
          <w:szCs w:val="24"/>
        </w:rPr>
        <w:t xml:space="preserve">da área publica localizada na Av. Mogi Guaçu próximo ao Supermercado Pavan no Jd. </w:t>
      </w:r>
      <w:proofErr w:type="gramStart"/>
      <w:r w:rsidR="00DC5034">
        <w:rPr>
          <w:rFonts w:ascii="Arial" w:hAnsi="Arial" w:cs="Arial"/>
          <w:sz w:val="24"/>
          <w:szCs w:val="24"/>
        </w:rPr>
        <w:t>das</w:t>
      </w:r>
      <w:proofErr w:type="gramEnd"/>
      <w:r w:rsidR="00DC5034">
        <w:rPr>
          <w:rFonts w:ascii="Arial" w:hAnsi="Arial" w:cs="Arial"/>
          <w:sz w:val="24"/>
          <w:szCs w:val="24"/>
        </w:rPr>
        <w:t xml:space="preserve"> Orquídeas.  </w:t>
      </w:r>
    </w:p>
    <w:p w:rsidR="00AC7893" w:rsidRDefault="00AC789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D86AF5">
        <w:rPr>
          <w:rFonts w:ascii="Arial" w:hAnsi="Arial" w:cs="Arial"/>
          <w:sz w:val="24"/>
          <w:szCs w:val="24"/>
        </w:rPr>
        <w:t xml:space="preserve">a referida </w:t>
      </w:r>
      <w:r w:rsidR="00DC5034">
        <w:rPr>
          <w:rFonts w:ascii="Arial" w:hAnsi="Arial" w:cs="Arial"/>
          <w:sz w:val="24"/>
          <w:szCs w:val="24"/>
        </w:rPr>
        <w:t>área</w:t>
      </w:r>
      <w:r w:rsidR="00D86AF5">
        <w:rPr>
          <w:rFonts w:ascii="Arial" w:hAnsi="Arial" w:cs="Arial"/>
          <w:sz w:val="24"/>
          <w:szCs w:val="24"/>
        </w:rPr>
        <w:t xml:space="preserve"> está com mato</w:t>
      </w:r>
      <w:r w:rsidR="00A90170">
        <w:rPr>
          <w:rFonts w:ascii="Arial" w:hAnsi="Arial" w:cs="Arial"/>
          <w:sz w:val="24"/>
          <w:szCs w:val="24"/>
        </w:rPr>
        <w:t xml:space="preserve"> </w:t>
      </w:r>
      <w:r w:rsidR="00D86AF5">
        <w:rPr>
          <w:rFonts w:ascii="Arial" w:hAnsi="Arial" w:cs="Arial"/>
          <w:sz w:val="24"/>
          <w:szCs w:val="24"/>
        </w:rPr>
        <w:t>favorecendo a prol</w:t>
      </w:r>
      <w:r w:rsidR="00D41A37">
        <w:rPr>
          <w:rFonts w:ascii="Arial" w:hAnsi="Arial" w:cs="Arial"/>
          <w:sz w:val="24"/>
          <w:szCs w:val="24"/>
        </w:rPr>
        <w:t>iferação de animais peçonhentos</w:t>
      </w:r>
      <w:r w:rsidR="00D86AF5">
        <w:rPr>
          <w:rFonts w:ascii="Arial" w:hAnsi="Arial" w:cs="Arial"/>
          <w:sz w:val="24"/>
          <w:szCs w:val="24"/>
        </w:rPr>
        <w:t>,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41A37">
        <w:rPr>
          <w:rFonts w:ascii="Arial" w:hAnsi="Arial" w:cs="Arial"/>
          <w:sz w:val="24"/>
          <w:szCs w:val="24"/>
        </w:rPr>
        <w:t>0</w:t>
      </w:r>
      <w:r w:rsidR="00C73D2F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41A37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D2508">
        <w:rPr>
          <w:rFonts w:ascii="Arial" w:hAnsi="Arial" w:cs="Arial"/>
          <w:sz w:val="24"/>
          <w:szCs w:val="24"/>
        </w:rPr>
        <w:t>-</w:t>
      </w:r>
    </w:p>
    <w:p w:rsidR="009D2508" w:rsidRDefault="009D25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D2508" w:rsidRDefault="009D25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D2508" w:rsidRDefault="00D03DC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6418F4" wp14:editId="5DE5E82A">
            <wp:extent cx="3037500" cy="5400000"/>
            <wp:effectExtent l="0" t="0" r="0" b="0"/>
            <wp:docPr id="3" name="Imagem 3" descr="https://scontent.fgig1-4.fna.fbcdn.net/v/t34.0-12/27591124_1877078518969550_1927998944_n.jpg?oh=dff5a48bde15dd7e7c52177181601aae&amp;oe=5A76A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4.fna.fbcdn.net/v/t34.0-12/27591124_1877078518969550_1927998944_n.jpg?oh=dff5a48bde15dd7e7c52177181601aae&amp;oe=5A76A8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5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CD" w:rsidRDefault="00D03DC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3DCD" w:rsidRDefault="00D03DCD" w:rsidP="00D03DC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roçagem, limpeza da área publica localizada na Av. Mogi Guaçu próximo ao Supermercado Pavan no Jd. </w:t>
      </w:r>
      <w:proofErr w:type="gramStart"/>
      <w:r>
        <w:rPr>
          <w:rFonts w:ascii="Arial" w:hAnsi="Arial" w:cs="Arial"/>
          <w:sz w:val="24"/>
          <w:szCs w:val="24"/>
        </w:rPr>
        <w:t>das</w:t>
      </w:r>
      <w:proofErr w:type="gramEnd"/>
      <w:r>
        <w:rPr>
          <w:rFonts w:ascii="Arial" w:hAnsi="Arial" w:cs="Arial"/>
          <w:sz w:val="24"/>
          <w:szCs w:val="24"/>
        </w:rPr>
        <w:t xml:space="preserve"> Orquídeas.</w:t>
      </w:r>
    </w:p>
    <w:sectPr w:rsidR="00D03DC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b6f6413c7d45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0C28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2508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17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3D2F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3DCD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1A3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86AF5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C5034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460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4f25223-697c-4776-b092-d123988091c2.png" Id="R55353ba0ef274f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4f25223-697c-4776-b092-d123988091c2.png" Id="R25b6f6413c7d45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A853-639E-40BB-ABAB-55E8A4FD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152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470</cp:revision>
  <cp:lastPrinted>2014-10-17T18:19:00Z</cp:lastPrinted>
  <dcterms:created xsi:type="dcterms:W3CDTF">2014-01-16T16:53:00Z</dcterms:created>
  <dcterms:modified xsi:type="dcterms:W3CDTF">2018-02-02T13:44:00Z</dcterms:modified>
</cp:coreProperties>
</file>