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6D02AB">
        <w:rPr>
          <w:rFonts w:ascii="Arial" w:hAnsi="Arial" w:cs="Arial"/>
        </w:rPr>
        <w:t xml:space="preserve">peza de mato e </w:t>
      </w:r>
      <w:r w:rsidR="00CD056A">
        <w:rPr>
          <w:rFonts w:ascii="Arial" w:hAnsi="Arial" w:cs="Arial"/>
        </w:rPr>
        <w:t xml:space="preserve">entulho na </w:t>
      </w:r>
      <w:r w:rsidR="0021597B">
        <w:rPr>
          <w:rFonts w:ascii="Arial" w:hAnsi="Arial" w:cs="Arial"/>
        </w:rPr>
        <w:t>Praça “</w:t>
      </w:r>
      <w:r w:rsidR="00D80791">
        <w:rPr>
          <w:rFonts w:ascii="Arial" w:hAnsi="Arial" w:cs="Arial"/>
        </w:rPr>
        <w:t>Brasil 500 Anos”, cito à Rua do Algodão, 1450, bairro Cidade Nova.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7B84" w:rsidRPr="003C278F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3222B6">
        <w:rPr>
          <w:rFonts w:ascii="Arial" w:hAnsi="Arial" w:cs="Arial"/>
          <w:bCs/>
          <w:sz w:val="24"/>
          <w:szCs w:val="24"/>
        </w:rPr>
        <w:t>l</w:t>
      </w:r>
      <w:r w:rsidR="00D80791">
        <w:rPr>
          <w:rFonts w:ascii="Arial" w:hAnsi="Arial" w:cs="Arial"/>
          <w:bCs/>
          <w:sz w:val="24"/>
          <w:szCs w:val="24"/>
        </w:rPr>
        <w:t>impeza</w:t>
      </w:r>
      <w:r w:rsidR="00CD056A">
        <w:rPr>
          <w:rFonts w:ascii="Arial" w:hAnsi="Arial" w:cs="Arial"/>
          <w:bCs/>
          <w:sz w:val="24"/>
          <w:szCs w:val="24"/>
        </w:rPr>
        <w:t xml:space="preserve"> de entulhos</w:t>
      </w:r>
      <w:r w:rsidR="00D80791">
        <w:rPr>
          <w:rFonts w:ascii="Arial" w:hAnsi="Arial" w:cs="Arial"/>
          <w:bCs/>
          <w:sz w:val="24"/>
          <w:szCs w:val="24"/>
        </w:rPr>
        <w:t xml:space="preserve"> e retirada de mato alto</w:t>
      </w:r>
      <w:proofErr w:type="gramStart"/>
      <w:r w:rsidR="00D80791">
        <w:rPr>
          <w:rFonts w:ascii="Arial" w:hAnsi="Arial" w:cs="Arial"/>
          <w:bCs/>
          <w:sz w:val="24"/>
          <w:szCs w:val="24"/>
        </w:rPr>
        <w:t xml:space="preserve"> </w:t>
      </w:r>
      <w:r w:rsidR="00CD056A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D80791">
        <w:rPr>
          <w:rFonts w:ascii="Arial" w:hAnsi="Arial" w:cs="Arial"/>
          <w:bCs/>
          <w:sz w:val="24"/>
          <w:szCs w:val="24"/>
        </w:rPr>
        <w:t xml:space="preserve">à Praça “Brasil 500 Anos”, cito </w:t>
      </w:r>
      <w:r w:rsidR="00826060">
        <w:rPr>
          <w:rFonts w:ascii="Arial" w:hAnsi="Arial" w:cs="Arial"/>
          <w:bCs/>
          <w:sz w:val="24"/>
          <w:szCs w:val="24"/>
        </w:rPr>
        <w:t>à Rua do Al</w:t>
      </w:r>
      <w:r w:rsidR="00FF7DDB">
        <w:rPr>
          <w:rFonts w:ascii="Arial" w:hAnsi="Arial" w:cs="Arial"/>
          <w:bCs/>
          <w:sz w:val="24"/>
          <w:szCs w:val="24"/>
        </w:rPr>
        <w:t>godão, 1450, bairro Cid</w:t>
      </w:r>
      <w:r w:rsidR="003C278F">
        <w:rPr>
          <w:rFonts w:ascii="Arial" w:hAnsi="Arial" w:cs="Arial"/>
          <w:bCs/>
          <w:sz w:val="24"/>
          <w:szCs w:val="24"/>
        </w:rPr>
        <w:t>ade Nova. Essa Praça pertence à Biblioteca e</w:t>
      </w:r>
      <w:r w:rsidR="00FF7DDB">
        <w:rPr>
          <w:rFonts w:ascii="Arial" w:hAnsi="Arial" w:cs="Arial"/>
          <w:bCs/>
          <w:sz w:val="24"/>
          <w:szCs w:val="24"/>
        </w:rPr>
        <w:t xml:space="preserve"> Centro Cultural </w:t>
      </w:r>
      <w:r w:rsidR="003C278F">
        <w:rPr>
          <w:rFonts w:ascii="Arial" w:hAnsi="Arial" w:cs="Arial"/>
          <w:bCs/>
          <w:sz w:val="24"/>
          <w:szCs w:val="24"/>
        </w:rPr>
        <w:t>“</w:t>
      </w:r>
      <w:r w:rsidR="003C278F" w:rsidRPr="003C278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Léo Assad </w:t>
      </w:r>
      <w:proofErr w:type="spellStart"/>
      <w:r w:rsidR="003C278F" w:rsidRPr="003C278F">
        <w:rPr>
          <w:rFonts w:ascii="Arial" w:hAnsi="Arial" w:cs="Arial"/>
          <w:color w:val="333333"/>
          <w:sz w:val="24"/>
          <w:szCs w:val="24"/>
          <w:shd w:val="clear" w:color="auto" w:fill="FFFFFF"/>
        </w:rPr>
        <w:t>Sallum</w:t>
      </w:r>
      <w:proofErr w:type="spellEnd"/>
      <w:r w:rsidR="003C278F">
        <w:rPr>
          <w:rFonts w:ascii="Arial" w:hAnsi="Arial" w:cs="Arial"/>
          <w:color w:val="333333"/>
          <w:sz w:val="24"/>
          <w:szCs w:val="24"/>
          <w:shd w:val="clear" w:color="auto" w:fill="FFFFFF"/>
        </w:rPr>
        <w:t>”.</w:t>
      </w:r>
    </w:p>
    <w:p w:rsidR="00826060" w:rsidRDefault="00826060" w:rsidP="006761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E6D" w:rsidRPr="00E70E6D" w:rsidRDefault="00CD056A" w:rsidP="00E70E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558456" cy="1494846"/>
            <wp:effectExtent l="0" t="0" r="381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1_1629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919" cy="149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78F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3871" cy="1550504"/>
            <wp:effectExtent l="0" t="0" r="381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1_1614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281" cy="155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18699" cy="1550504"/>
            <wp:effectExtent l="0" t="0" r="571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1_16283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995" cy="155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E6D" w:rsidRDefault="00E70E6D" w:rsidP="0067612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E70E6D" w:rsidP="0067612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  <w:r w:rsidR="003C278F" w:rsidRPr="003C278F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826060" w:rsidRDefault="003C278F" w:rsidP="006761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                   </w:t>
      </w: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E57B84">
        <w:rPr>
          <w:rFonts w:ascii="Arial" w:hAnsi="Arial" w:cs="Arial"/>
        </w:rPr>
        <w:t xml:space="preserve">reclamações de munícipes e conferidos In loco, a </w:t>
      </w:r>
      <w:r w:rsidR="00826060">
        <w:rPr>
          <w:rFonts w:ascii="Arial" w:hAnsi="Arial" w:cs="Arial"/>
        </w:rPr>
        <w:t>praça cita</w:t>
      </w:r>
      <w:r w:rsidR="001C0B71">
        <w:rPr>
          <w:rFonts w:ascii="Arial" w:hAnsi="Arial" w:cs="Arial"/>
        </w:rPr>
        <w:t>da</w:t>
      </w:r>
      <w:r w:rsidR="00826060">
        <w:rPr>
          <w:rFonts w:ascii="Arial" w:hAnsi="Arial" w:cs="Arial"/>
        </w:rPr>
        <w:t xml:space="preserve"> está com mu</w:t>
      </w:r>
      <w:r w:rsidR="00E70E6D">
        <w:rPr>
          <w:rFonts w:ascii="Arial" w:hAnsi="Arial" w:cs="Arial"/>
        </w:rPr>
        <w:t xml:space="preserve">ito mato e </w:t>
      </w:r>
      <w:proofErr w:type="gramStart"/>
      <w:r w:rsidR="00CD056A">
        <w:rPr>
          <w:rFonts w:ascii="Arial" w:hAnsi="Arial" w:cs="Arial"/>
        </w:rPr>
        <w:t>alguns munícipes tem descartado</w:t>
      </w:r>
      <w:proofErr w:type="gramEnd"/>
      <w:r w:rsidR="00CD056A">
        <w:rPr>
          <w:rFonts w:ascii="Arial" w:hAnsi="Arial" w:cs="Arial"/>
        </w:rPr>
        <w:t xml:space="preserve"> entulhos como sofás velhos e resto de móveis </w:t>
      </w:r>
      <w:r w:rsidR="00E70E6D">
        <w:rPr>
          <w:rFonts w:ascii="Arial" w:hAnsi="Arial" w:cs="Arial"/>
        </w:rPr>
        <w:t>. Essa Praça é ponto</w:t>
      </w:r>
      <w:r w:rsidR="001C0B71">
        <w:rPr>
          <w:rFonts w:ascii="Arial" w:hAnsi="Arial" w:cs="Arial"/>
        </w:rPr>
        <w:t xml:space="preserve"> </w:t>
      </w:r>
      <w:r w:rsidR="00E70E6D">
        <w:rPr>
          <w:rFonts w:ascii="Arial" w:hAnsi="Arial" w:cs="Arial"/>
        </w:rPr>
        <w:t>de encontro de famílias e visitantes que utilizam a Biblioteca Municipal. A atual situação em que se encontra afasta usuários e familiares do local</w:t>
      </w:r>
      <w:r w:rsidR="00CD056A">
        <w:rPr>
          <w:rFonts w:ascii="Arial" w:hAnsi="Arial" w:cs="Arial"/>
        </w:rPr>
        <w:t xml:space="preserve"> devido ao risco de insetos e animais que possam se habitar e proliferar se pelo loca.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056A" w:rsidRDefault="00CD05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056A" w:rsidRDefault="00CD05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056A" w:rsidRDefault="00CD05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70E6D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E70E6D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CD056A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D056A" w:rsidRDefault="00CD056A" w:rsidP="00AC1A54">
      <w:pPr>
        <w:ind w:firstLine="1440"/>
        <w:rPr>
          <w:rFonts w:ascii="Arial" w:hAnsi="Arial" w:cs="Arial"/>
          <w:sz w:val="24"/>
          <w:szCs w:val="24"/>
        </w:rPr>
      </w:pPr>
    </w:p>
    <w:p w:rsidR="00CD056A" w:rsidRDefault="00CD056A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E70E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E70E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807" w:rsidRDefault="006F5807">
      <w:r>
        <w:separator/>
      </w:r>
    </w:p>
  </w:endnote>
  <w:endnote w:type="continuationSeparator" w:id="0">
    <w:p w:rsidR="006F5807" w:rsidRDefault="006F5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807" w:rsidRDefault="006F5807">
      <w:r>
        <w:separator/>
      </w:r>
    </w:p>
  </w:footnote>
  <w:footnote w:type="continuationSeparator" w:id="0">
    <w:p w:rsidR="006F5807" w:rsidRDefault="006F58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b6a3929ed641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509"/>
    <w:rsid w:val="000F2729"/>
    <w:rsid w:val="001B478A"/>
    <w:rsid w:val="001C0B71"/>
    <w:rsid w:val="001D1394"/>
    <w:rsid w:val="0021597B"/>
    <w:rsid w:val="003222B6"/>
    <w:rsid w:val="0033648A"/>
    <w:rsid w:val="00373483"/>
    <w:rsid w:val="00394C7A"/>
    <w:rsid w:val="003C278F"/>
    <w:rsid w:val="003D3AA8"/>
    <w:rsid w:val="003F6B30"/>
    <w:rsid w:val="00404DD1"/>
    <w:rsid w:val="00410EAA"/>
    <w:rsid w:val="00454EAC"/>
    <w:rsid w:val="0049057E"/>
    <w:rsid w:val="004B57DB"/>
    <w:rsid w:val="004C67DE"/>
    <w:rsid w:val="004E6CAF"/>
    <w:rsid w:val="004F273A"/>
    <w:rsid w:val="00640D09"/>
    <w:rsid w:val="00676129"/>
    <w:rsid w:val="006D02AB"/>
    <w:rsid w:val="006F5807"/>
    <w:rsid w:val="00705ABB"/>
    <w:rsid w:val="007A25B0"/>
    <w:rsid w:val="007B3269"/>
    <w:rsid w:val="00826060"/>
    <w:rsid w:val="009854AF"/>
    <w:rsid w:val="009F196D"/>
    <w:rsid w:val="00A1679F"/>
    <w:rsid w:val="00A71CAF"/>
    <w:rsid w:val="00A9035B"/>
    <w:rsid w:val="00A926EF"/>
    <w:rsid w:val="00AC1A54"/>
    <w:rsid w:val="00AE702A"/>
    <w:rsid w:val="00CC779F"/>
    <w:rsid w:val="00CD056A"/>
    <w:rsid w:val="00CD613B"/>
    <w:rsid w:val="00CF049A"/>
    <w:rsid w:val="00CF7F49"/>
    <w:rsid w:val="00D26CB3"/>
    <w:rsid w:val="00D3656F"/>
    <w:rsid w:val="00D80791"/>
    <w:rsid w:val="00D87314"/>
    <w:rsid w:val="00DE6424"/>
    <w:rsid w:val="00E57B84"/>
    <w:rsid w:val="00E70E6D"/>
    <w:rsid w:val="00E718B8"/>
    <w:rsid w:val="00E84AA3"/>
    <w:rsid w:val="00E903BB"/>
    <w:rsid w:val="00EB3780"/>
    <w:rsid w:val="00EB7D7D"/>
    <w:rsid w:val="00EE7983"/>
    <w:rsid w:val="00F16623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D80791"/>
    <w:rPr>
      <w:b/>
      <w:bCs/>
    </w:rPr>
  </w:style>
  <w:style w:type="character" w:customStyle="1" w:styleId="apple-converted-space">
    <w:name w:val="apple-converted-space"/>
    <w:basedOn w:val="Fontepargpadro"/>
    <w:rsid w:val="00D80791"/>
  </w:style>
  <w:style w:type="character" w:styleId="Hyperlink">
    <w:name w:val="Hyperlink"/>
    <w:basedOn w:val="Fontepargpadro"/>
    <w:uiPriority w:val="99"/>
    <w:unhideWhenUsed/>
    <w:rsid w:val="00D807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D80791"/>
    <w:rPr>
      <w:b/>
      <w:bCs/>
    </w:rPr>
  </w:style>
  <w:style w:type="character" w:customStyle="1" w:styleId="apple-converted-space">
    <w:name w:val="apple-converted-space"/>
    <w:basedOn w:val="Fontepargpadro"/>
    <w:rsid w:val="00D80791"/>
  </w:style>
  <w:style w:type="character" w:styleId="Hyperlink">
    <w:name w:val="Hyperlink"/>
    <w:basedOn w:val="Fontepargpadro"/>
    <w:uiPriority w:val="99"/>
    <w:unhideWhenUsed/>
    <w:rsid w:val="00D807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eed89dac-6880-41f4-a3c4-598a8951be50.png" Id="Rb4663db447a944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eed89dac-6880-41f4-a3c4-598a8951be50.png" Id="R8eb6a3929ed641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E49D7-FDBF-478B-93D7-53E18E2CB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3</cp:revision>
  <cp:lastPrinted>2013-01-24T12:50:00Z</cp:lastPrinted>
  <dcterms:created xsi:type="dcterms:W3CDTF">2018-02-02T17:14:00Z</dcterms:created>
  <dcterms:modified xsi:type="dcterms:W3CDTF">2018-02-02T17:24:00Z</dcterms:modified>
</cp:coreProperties>
</file>