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47F53">
        <w:rPr>
          <w:rFonts w:ascii="Arial" w:hAnsi="Arial" w:cs="Arial"/>
        </w:rPr>
        <w:t>05964</w:t>
      </w:r>
      <w:r w:rsidRPr="00F75516">
        <w:rPr>
          <w:rFonts w:ascii="Arial" w:hAnsi="Arial" w:cs="Arial"/>
        </w:rPr>
        <w:t>/</w:t>
      </w:r>
      <w:r w:rsidR="00C47F5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9015B">
        <w:rPr>
          <w:rFonts w:ascii="Arial" w:hAnsi="Arial" w:cs="Arial"/>
          <w:sz w:val="24"/>
          <w:szCs w:val="24"/>
        </w:rPr>
        <w:t xml:space="preserve"> manutenção </w:t>
      </w:r>
      <w:r w:rsidR="00DA3FA9">
        <w:rPr>
          <w:rFonts w:ascii="Arial" w:hAnsi="Arial" w:cs="Arial"/>
          <w:sz w:val="24"/>
          <w:szCs w:val="24"/>
        </w:rPr>
        <w:t xml:space="preserve">na proteção </w:t>
      </w:r>
      <w:r w:rsidR="00F4508A">
        <w:rPr>
          <w:rFonts w:ascii="Arial" w:hAnsi="Arial" w:cs="Arial"/>
          <w:sz w:val="24"/>
          <w:szCs w:val="24"/>
        </w:rPr>
        <w:t>da</w:t>
      </w:r>
      <w:r w:rsidR="00E9015B">
        <w:rPr>
          <w:rFonts w:ascii="Arial" w:hAnsi="Arial" w:cs="Arial"/>
          <w:sz w:val="24"/>
          <w:szCs w:val="24"/>
        </w:rPr>
        <w:t xml:space="preserve"> </w:t>
      </w:r>
      <w:r w:rsidR="00DA3FA9">
        <w:rPr>
          <w:rFonts w:ascii="Arial" w:hAnsi="Arial" w:cs="Arial"/>
          <w:sz w:val="24"/>
          <w:szCs w:val="24"/>
        </w:rPr>
        <w:t>boca de lobo</w:t>
      </w:r>
      <w:r w:rsidR="00E9015B">
        <w:rPr>
          <w:rFonts w:ascii="Arial" w:hAnsi="Arial" w:cs="Arial"/>
          <w:sz w:val="24"/>
          <w:szCs w:val="24"/>
        </w:rPr>
        <w:t xml:space="preserve"> </w:t>
      </w:r>
      <w:r w:rsidR="00DA3FA9">
        <w:rPr>
          <w:rFonts w:ascii="Arial" w:hAnsi="Arial" w:cs="Arial"/>
          <w:sz w:val="24"/>
          <w:szCs w:val="24"/>
        </w:rPr>
        <w:t xml:space="preserve">Rua Polônia, nº 1395, no bairro </w:t>
      </w:r>
      <w:r w:rsidR="00E21950">
        <w:rPr>
          <w:rFonts w:ascii="Arial" w:hAnsi="Arial" w:cs="Arial"/>
          <w:sz w:val="24"/>
          <w:szCs w:val="24"/>
        </w:rPr>
        <w:t>Jardim Câ</w:t>
      </w:r>
      <w:r w:rsidR="00DA3FA9">
        <w:rPr>
          <w:rFonts w:ascii="Arial" w:hAnsi="Arial" w:cs="Arial"/>
          <w:sz w:val="24"/>
          <w:szCs w:val="24"/>
        </w:rPr>
        <w:t>ndido Bertini.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163CB6" w:rsidRPr="00163CB6">
        <w:rPr>
          <w:rFonts w:ascii="Arial" w:hAnsi="Arial" w:cs="Arial"/>
          <w:sz w:val="24"/>
          <w:szCs w:val="24"/>
        </w:rPr>
        <w:t xml:space="preserve"> </w:t>
      </w:r>
      <w:r w:rsidR="00E9015B">
        <w:rPr>
          <w:rFonts w:ascii="Arial" w:hAnsi="Arial" w:cs="Arial"/>
          <w:sz w:val="24"/>
          <w:szCs w:val="24"/>
        </w:rPr>
        <w:t xml:space="preserve">manutenção </w:t>
      </w:r>
      <w:r w:rsidR="00DA3FA9">
        <w:rPr>
          <w:rFonts w:ascii="Arial" w:hAnsi="Arial" w:cs="Arial"/>
          <w:sz w:val="24"/>
          <w:szCs w:val="24"/>
        </w:rPr>
        <w:t xml:space="preserve">na proteção </w:t>
      </w:r>
      <w:r w:rsidR="00F4508A">
        <w:rPr>
          <w:rFonts w:ascii="Arial" w:hAnsi="Arial" w:cs="Arial"/>
          <w:sz w:val="24"/>
          <w:szCs w:val="24"/>
        </w:rPr>
        <w:t>da</w:t>
      </w:r>
      <w:r w:rsidR="00DA3FA9">
        <w:rPr>
          <w:rFonts w:ascii="Arial" w:hAnsi="Arial" w:cs="Arial"/>
          <w:sz w:val="24"/>
          <w:szCs w:val="24"/>
        </w:rPr>
        <w:t xml:space="preserve"> boca de lobo, Rua Polônia, nº 1395, no bairro </w:t>
      </w:r>
      <w:r w:rsidR="00E21950">
        <w:rPr>
          <w:rFonts w:ascii="Arial" w:hAnsi="Arial" w:cs="Arial"/>
          <w:sz w:val="24"/>
          <w:szCs w:val="24"/>
        </w:rPr>
        <w:t xml:space="preserve">Jardim </w:t>
      </w:r>
      <w:r w:rsidR="00DA3FA9">
        <w:rPr>
          <w:rFonts w:ascii="Arial" w:hAnsi="Arial" w:cs="Arial"/>
          <w:sz w:val="24"/>
          <w:szCs w:val="24"/>
        </w:rPr>
        <w:t>C</w:t>
      </w:r>
      <w:r w:rsidR="00E21950">
        <w:rPr>
          <w:rFonts w:ascii="Arial" w:hAnsi="Arial" w:cs="Arial"/>
          <w:sz w:val="24"/>
          <w:szCs w:val="24"/>
        </w:rPr>
        <w:t>â</w:t>
      </w:r>
      <w:r w:rsidR="00DA3FA9">
        <w:rPr>
          <w:rFonts w:ascii="Arial" w:hAnsi="Arial" w:cs="Arial"/>
          <w:sz w:val="24"/>
          <w:szCs w:val="24"/>
        </w:rPr>
        <w:t>ndido Bertini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015B" w:rsidRDefault="00E9015B" w:rsidP="00E901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desta localidade procuraram por este vereador solicitando esta providencia, pois </w:t>
      </w:r>
      <w:r w:rsidR="00DA3FA9">
        <w:rPr>
          <w:rFonts w:ascii="Arial" w:hAnsi="Arial" w:cs="Arial"/>
        </w:rPr>
        <w:t>a boca de lobo esta sem a proteção,</w:t>
      </w:r>
      <w:r>
        <w:rPr>
          <w:rFonts w:ascii="Arial" w:hAnsi="Arial" w:cs="Arial"/>
        </w:rPr>
        <w:t xml:space="preserve"> causando transtornos e perigo de acidentes.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E9015B">
        <w:rPr>
          <w:rFonts w:ascii="Arial" w:hAnsi="Arial" w:cs="Arial"/>
          <w:sz w:val="24"/>
          <w:szCs w:val="24"/>
        </w:rPr>
        <w:t>7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DA3FA9">
        <w:rPr>
          <w:rFonts w:ascii="Arial" w:hAnsi="Arial" w:cs="Arial"/>
          <w:sz w:val="24"/>
          <w:szCs w:val="24"/>
        </w:rPr>
        <w:t>novembro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D6" w:rsidRDefault="00351AD6">
      <w:r>
        <w:separator/>
      </w:r>
    </w:p>
  </w:endnote>
  <w:endnote w:type="continuationSeparator" w:id="0">
    <w:p w:rsidR="00351AD6" w:rsidRDefault="0035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D6" w:rsidRDefault="00351AD6">
      <w:r>
        <w:separator/>
      </w:r>
    </w:p>
  </w:footnote>
  <w:footnote w:type="continuationSeparator" w:id="0">
    <w:p w:rsidR="00351AD6" w:rsidRDefault="00351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7F7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57F7D" w:rsidRPr="00E57F7D" w:rsidRDefault="00E57F7D" w:rsidP="00E57F7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57F7D">
                  <w:rPr>
                    <w:rFonts w:ascii="Arial" w:hAnsi="Arial" w:cs="Arial"/>
                    <w:b/>
                  </w:rPr>
                  <w:t>PROTOCOLO Nº: 10924/2013     DATA: 07/11/2013     HORA: 15:29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63CB6"/>
    <w:rsid w:val="001B1897"/>
    <w:rsid w:val="001B478A"/>
    <w:rsid w:val="001D1394"/>
    <w:rsid w:val="001D5431"/>
    <w:rsid w:val="00204832"/>
    <w:rsid w:val="002446D8"/>
    <w:rsid w:val="0033648A"/>
    <w:rsid w:val="00351AD6"/>
    <w:rsid w:val="00373483"/>
    <w:rsid w:val="003C524A"/>
    <w:rsid w:val="003D3AA8"/>
    <w:rsid w:val="003E1AEB"/>
    <w:rsid w:val="003E3906"/>
    <w:rsid w:val="00454EAC"/>
    <w:rsid w:val="0049057E"/>
    <w:rsid w:val="004B57DB"/>
    <w:rsid w:val="004C6665"/>
    <w:rsid w:val="004C67DE"/>
    <w:rsid w:val="00531E28"/>
    <w:rsid w:val="005368A6"/>
    <w:rsid w:val="005A1D72"/>
    <w:rsid w:val="00705ABB"/>
    <w:rsid w:val="007F7705"/>
    <w:rsid w:val="008C2424"/>
    <w:rsid w:val="008D71CF"/>
    <w:rsid w:val="00931729"/>
    <w:rsid w:val="00991581"/>
    <w:rsid w:val="009F196D"/>
    <w:rsid w:val="00A35AE9"/>
    <w:rsid w:val="00A71CAF"/>
    <w:rsid w:val="00A9035B"/>
    <w:rsid w:val="00AA491D"/>
    <w:rsid w:val="00AE702A"/>
    <w:rsid w:val="00AF4E2A"/>
    <w:rsid w:val="00B10E6A"/>
    <w:rsid w:val="00BC1198"/>
    <w:rsid w:val="00BF5D3F"/>
    <w:rsid w:val="00C47F53"/>
    <w:rsid w:val="00CD613B"/>
    <w:rsid w:val="00CF7F49"/>
    <w:rsid w:val="00D26CB3"/>
    <w:rsid w:val="00D746E6"/>
    <w:rsid w:val="00DA3FA9"/>
    <w:rsid w:val="00DE43A0"/>
    <w:rsid w:val="00E21950"/>
    <w:rsid w:val="00E57F7D"/>
    <w:rsid w:val="00E9015B"/>
    <w:rsid w:val="00E903BB"/>
    <w:rsid w:val="00EB7D7D"/>
    <w:rsid w:val="00EE7983"/>
    <w:rsid w:val="00F16623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9015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