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9946DE">
        <w:rPr>
          <w:rFonts w:ascii="Arial" w:hAnsi="Arial" w:cs="Arial"/>
          <w:sz w:val="24"/>
          <w:szCs w:val="24"/>
        </w:rPr>
        <w:t xml:space="preserve">de </w:t>
      </w:r>
      <w:r w:rsidR="00A3681D">
        <w:rPr>
          <w:rFonts w:ascii="Arial" w:hAnsi="Arial" w:cs="Arial"/>
          <w:sz w:val="24"/>
          <w:szCs w:val="24"/>
        </w:rPr>
        <w:t xml:space="preserve">várias </w:t>
      </w:r>
      <w:r w:rsidR="009946DE">
        <w:rPr>
          <w:rFonts w:ascii="Arial" w:hAnsi="Arial" w:cs="Arial"/>
          <w:sz w:val="24"/>
          <w:szCs w:val="24"/>
        </w:rPr>
        <w:t>lâmpada</w:t>
      </w:r>
      <w:r w:rsidR="00A3681D">
        <w:rPr>
          <w:rFonts w:ascii="Arial" w:hAnsi="Arial" w:cs="Arial"/>
          <w:sz w:val="24"/>
          <w:szCs w:val="24"/>
        </w:rPr>
        <w:t>s</w:t>
      </w:r>
      <w:r w:rsidR="009946DE">
        <w:rPr>
          <w:rFonts w:ascii="Arial" w:hAnsi="Arial" w:cs="Arial"/>
          <w:sz w:val="24"/>
          <w:szCs w:val="24"/>
        </w:rPr>
        <w:t xml:space="preserve"> queimada</w:t>
      </w:r>
      <w:r w:rsidR="00A3681D">
        <w:rPr>
          <w:rFonts w:ascii="Arial" w:hAnsi="Arial" w:cs="Arial"/>
          <w:sz w:val="24"/>
          <w:szCs w:val="24"/>
        </w:rPr>
        <w:t>s nas dependências de Praça Pública, localizada na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A3681D">
        <w:rPr>
          <w:rFonts w:ascii="Arial" w:hAnsi="Arial" w:cs="Arial"/>
          <w:sz w:val="24"/>
          <w:szCs w:val="24"/>
        </w:rPr>
        <w:t>Rua Conchal, defronte o nº 68, no bairro São Joaquim</w:t>
      </w:r>
      <w:r w:rsidR="00BC70BB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A3681D" w:rsidRPr="000E79AF">
        <w:rPr>
          <w:rFonts w:ascii="Arial" w:hAnsi="Arial" w:cs="Arial"/>
          <w:sz w:val="24"/>
          <w:szCs w:val="24"/>
        </w:rPr>
        <w:t xml:space="preserve">a </w:t>
      </w:r>
      <w:r w:rsidR="00A3681D">
        <w:rPr>
          <w:rFonts w:ascii="Arial" w:hAnsi="Arial" w:cs="Arial"/>
          <w:sz w:val="24"/>
          <w:szCs w:val="24"/>
        </w:rPr>
        <w:t>troca de várias lâmpadas queimadas nas dependências de Praça Pública, localizada na Rua Conchal, defronte o nº 68,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681D" w:rsidRDefault="00A3681D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Conchal, solicitando intermédio junto ao Setor competente para </w:t>
      </w:r>
      <w:r w:rsidR="00A3681D" w:rsidRPr="000E79AF">
        <w:rPr>
          <w:rFonts w:ascii="Arial" w:hAnsi="Arial" w:cs="Arial"/>
        </w:rPr>
        <w:t xml:space="preserve">a </w:t>
      </w:r>
      <w:r w:rsidR="00A3681D">
        <w:rPr>
          <w:rFonts w:ascii="Arial" w:hAnsi="Arial" w:cs="Arial"/>
        </w:rPr>
        <w:t>troca de várias lâmpadas queimadas nas dependências de Praça Pública, localizada na Rua Conchal, defronte o nº 68, no bairro São Joaquim</w:t>
      </w:r>
      <w:r w:rsidR="009946DE">
        <w:rPr>
          <w:rFonts w:ascii="Arial" w:hAnsi="Arial" w:cs="Arial"/>
        </w:rPr>
        <w:t>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681D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3681D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A3681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  <w:bookmarkStart w:id="0" w:name="_GoBack"/>
      <w:bookmarkEnd w:id="0"/>
    </w:p>
    <w:p w:rsidR="009F196D" w:rsidRPr="00CF7F49" w:rsidRDefault="00A3681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a9fd2205964a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946DE"/>
    <w:rsid w:val="009F196D"/>
    <w:rsid w:val="00A35AE9"/>
    <w:rsid w:val="00A3681D"/>
    <w:rsid w:val="00A71CAF"/>
    <w:rsid w:val="00A9035B"/>
    <w:rsid w:val="00AD089F"/>
    <w:rsid w:val="00AE702A"/>
    <w:rsid w:val="00AF5990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92daaea-5e79-4009-9387-38ef73f8ce37.png" Id="Rbbfff9c854eb42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92daaea-5e79-4009-9387-38ef73f8ce37.png" Id="R27a9fd2205964a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2017-11-08T17:07:00Z</cp:lastPrinted>
  <dcterms:created xsi:type="dcterms:W3CDTF">2017-01-12T14:06:00Z</dcterms:created>
  <dcterms:modified xsi:type="dcterms:W3CDTF">2018-01-31T13:08:00Z</dcterms:modified>
</cp:coreProperties>
</file>