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F7" w:rsidRPr="002309FD" w:rsidRDefault="000D41F7" w:rsidP="000D41F7">
      <w:pPr>
        <w:rPr>
          <w:rFonts w:ascii="Bookman Old Style" w:hAnsi="Bookman Old Style"/>
        </w:rPr>
      </w:pPr>
      <w:bookmarkStart w:id="0" w:name="_GoBack"/>
      <w:bookmarkEnd w:id="0"/>
    </w:p>
    <w:p w:rsidR="000D41F7" w:rsidRPr="002309FD" w:rsidRDefault="00917F3F" w:rsidP="000D41F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0D41F7" w:rsidRPr="0080307C" w:rsidRDefault="000D41F7" w:rsidP="000D41F7">
      <w:pPr>
        <w:rPr>
          <w:rFonts w:ascii="Arial" w:hAnsi="Arial" w:cs="Arial"/>
        </w:rPr>
      </w:pPr>
    </w:p>
    <w:p w:rsidR="0080307C" w:rsidRPr="0080307C" w:rsidRDefault="0080307C" w:rsidP="0080307C">
      <w:pPr>
        <w:rPr>
          <w:rFonts w:ascii="Arial" w:hAnsi="Arial" w:cs="Arial"/>
        </w:rPr>
      </w:pPr>
    </w:p>
    <w:p w:rsidR="0080307C" w:rsidRPr="0080307C" w:rsidRDefault="0080307C" w:rsidP="0080307C">
      <w:pPr>
        <w:pStyle w:val="Ttulo"/>
        <w:tabs>
          <w:tab w:val="left" w:pos="2977"/>
        </w:tabs>
        <w:rPr>
          <w:rFonts w:ascii="Arial" w:hAnsi="Arial" w:cs="Arial"/>
        </w:rPr>
      </w:pPr>
      <w:r w:rsidRPr="0080307C">
        <w:rPr>
          <w:rFonts w:ascii="Arial" w:hAnsi="Arial" w:cs="Arial"/>
        </w:rPr>
        <w:t xml:space="preserve">REQUERIMENTO Nº </w:t>
      </w:r>
      <w:r w:rsidR="00595874">
        <w:rPr>
          <w:rFonts w:ascii="Arial" w:hAnsi="Arial" w:cs="Arial"/>
        </w:rPr>
        <w:t>01127</w:t>
      </w:r>
      <w:r w:rsidRPr="0080307C">
        <w:rPr>
          <w:rFonts w:ascii="Arial" w:hAnsi="Arial" w:cs="Arial"/>
        </w:rPr>
        <w:t>/</w:t>
      </w:r>
      <w:r w:rsidR="00595874">
        <w:rPr>
          <w:rFonts w:ascii="Arial" w:hAnsi="Arial" w:cs="Arial"/>
        </w:rPr>
        <w:t>2013</w:t>
      </w:r>
    </w:p>
    <w:p w:rsidR="000D41F7" w:rsidRDefault="000D41F7" w:rsidP="000D41F7">
      <w:pPr>
        <w:pStyle w:val="Recuodecorpodetexto"/>
        <w:rPr>
          <w:rFonts w:ascii="Arial" w:hAnsi="Arial" w:cs="Arial"/>
        </w:rPr>
      </w:pPr>
    </w:p>
    <w:p w:rsidR="002D4C45" w:rsidRPr="0080307C" w:rsidRDefault="002D4C45" w:rsidP="000D41F7">
      <w:pPr>
        <w:pStyle w:val="Recuodecorpodetexto"/>
        <w:rPr>
          <w:rFonts w:ascii="Arial" w:hAnsi="Arial" w:cs="Arial"/>
        </w:rPr>
      </w:pPr>
    </w:p>
    <w:p w:rsidR="0080307C" w:rsidRPr="0080307C" w:rsidRDefault="0080307C" w:rsidP="000D41F7">
      <w:pPr>
        <w:pStyle w:val="Recuodecorpodetexto"/>
        <w:rPr>
          <w:rFonts w:ascii="Arial" w:hAnsi="Arial" w:cs="Arial"/>
        </w:rPr>
      </w:pPr>
    </w:p>
    <w:p w:rsidR="000D41F7" w:rsidRPr="0080307C" w:rsidRDefault="000D41F7" w:rsidP="00EF6390">
      <w:pPr>
        <w:pStyle w:val="Recuodecorpodetexto"/>
        <w:ind w:left="0"/>
        <w:rPr>
          <w:rFonts w:ascii="Arial" w:hAnsi="Arial" w:cs="Arial"/>
        </w:rPr>
      </w:pPr>
    </w:p>
    <w:p w:rsidR="000D41F7" w:rsidRDefault="003A5692" w:rsidP="000D41F7">
      <w:pPr>
        <w:pStyle w:val="Recuodecorpodetexto"/>
        <w:rPr>
          <w:rFonts w:ascii="Arial" w:hAnsi="Arial" w:cs="Arial"/>
        </w:rPr>
      </w:pPr>
      <w:r w:rsidRPr="0080307C">
        <w:rPr>
          <w:rFonts w:ascii="Arial" w:hAnsi="Arial" w:cs="Arial"/>
        </w:rPr>
        <w:t xml:space="preserve">Sobre </w:t>
      </w:r>
      <w:r w:rsidR="00E97599">
        <w:rPr>
          <w:rFonts w:ascii="Arial" w:hAnsi="Arial" w:cs="Arial"/>
        </w:rPr>
        <w:t xml:space="preserve">a </w:t>
      </w:r>
      <w:r w:rsidR="0009405A">
        <w:rPr>
          <w:rFonts w:ascii="Arial" w:hAnsi="Arial" w:cs="Arial"/>
        </w:rPr>
        <w:t>solução do problema de enchente no, bairro São Francisco II.</w:t>
      </w:r>
    </w:p>
    <w:p w:rsidR="00E97599" w:rsidRPr="0080307C" w:rsidRDefault="00E97599" w:rsidP="000D41F7">
      <w:pPr>
        <w:pStyle w:val="Recuodecorpodetexto"/>
        <w:rPr>
          <w:rFonts w:ascii="Arial" w:hAnsi="Arial" w:cs="Arial"/>
        </w:rPr>
      </w:pPr>
    </w:p>
    <w:p w:rsidR="000D41F7" w:rsidRPr="0080307C" w:rsidRDefault="000D41F7" w:rsidP="00EF6390">
      <w:pPr>
        <w:pStyle w:val="Recuodecorpodetexto3"/>
        <w:ind w:firstLine="0"/>
        <w:rPr>
          <w:rFonts w:ascii="Arial" w:hAnsi="Arial" w:cs="Arial"/>
        </w:rPr>
      </w:pPr>
      <w:r w:rsidRPr="0080307C">
        <w:rPr>
          <w:rFonts w:ascii="Arial" w:hAnsi="Arial" w:cs="Arial"/>
        </w:rPr>
        <w:t xml:space="preserve"> </w:t>
      </w:r>
    </w:p>
    <w:p w:rsidR="00A742B2" w:rsidRDefault="000D41F7" w:rsidP="00A742B2">
      <w:pPr>
        <w:pStyle w:val="Recuodecorpodetexto3"/>
        <w:ind w:firstLine="708"/>
        <w:rPr>
          <w:rFonts w:ascii="Arial" w:hAnsi="Arial" w:cs="Arial"/>
        </w:rPr>
      </w:pPr>
      <w:r w:rsidRPr="0080307C">
        <w:rPr>
          <w:rFonts w:ascii="Arial" w:hAnsi="Arial" w:cs="Arial"/>
          <w:b/>
          <w:bCs/>
        </w:rPr>
        <w:t>Considerando-se</w:t>
      </w:r>
      <w:r w:rsidRPr="0080307C">
        <w:rPr>
          <w:rFonts w:ascii="Arial" w:hAnsi="Arial" w:cs="Arial"/>
        </w:rPr>
        <w:t xml:space="preserve"> que, </w:t>
      </w:r>
      <w:r w:rsidR="008C017A">
        <w:rPr>
          <w:rFonts w:ascii="Arial" w:hAnsi="Arial" w:cs="Arial"/>
        </w:rPr>
        <w:t>segundo o jornal Diário, “está em andamento na 1ª Vara Cível do município uma ação civil proposta em maio deste ano pelo Ministério Público, contra a Prefeitura, em razão da falta de solução dos problemas que se arrastam há vários anos no Jardim São Francisco II com enchentes e invasão de água em v</w:t>
      </w:r>
      <w:r w:rsidR="00A742B2">
        <w:rPr>
          <w:rFonts w:ascii="Arial" w:hAnsi="Arial" w:cs="Arial"/>
        </w:rPr>
        <w:t>á</w:t>
      </w:r>
      <w:r w:rsidR="008C017A">
        <w:rPr>
          <w:rFonts w:ascii="Arial" w:hAnsi="Arial" w:cs="Arial"/>
        </w:rPr>
        <w:t>rias casas.</w:t>
      </w:r>
      <w:r w:rsidR="003173E2">
        <w:rPr>
          <w:rFonts w:ascii="Arial" w:hAnsi="Arial" w:cs="Arial"/>
        </w:rPr>
        <w:t>”</w:t>
      </w:r>
    </w:p>
    <w:p w:rsidR="0009405A" w:rsidRPr="0080307C" w:rsidRDefault="0009405A" w:rsidP="0009405A">
      <w:pPr>
        <w:pStyle w:val="Recuodecorpodetexto3"/>
        <w:ind w:left="708" w:firstLine="708"/>
        <w:rPr>
          <w:rFonts w:ascii="Arial" w:hAnsi="Arial" w:cs="Arial"/>
        </w:rPr>
      </w:pPr>
    </w:p>
    <w:p w:rsidR="00A92FF9" w:rsidRDefault="000D41F7" w:rsidP="003E0A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307C">
        <w:rPr>
          <w:rFonts w:ascii="Arial" w:hAnsi="Arial" w:cs="Arial"/>
          <w:b/>
          <w:bCs/>
        </w:rPr>
        <w:t xml:space="preserve">   </w:t>
      </w:r>
      <w:r w:rsidRPr="0080307C">
        <w:rPr>
          <w:rFonts w:ascii="Arial" w:hAnsi="Arial" w:cs="Arial"/>
          <w:b/>
          <w:bCs/>
        </w:rPr>
        <w:tab/>
      </w:r>
      <w:r w:rsidR="003E1DF2" w:rsidRPr="0080307C">
        <w:rPr>
          <w:rFonts w:ascii="Arial" w:hAnsi="Arial" w:cs="Arial"/>
          <w:b/>
          <w:bCs/>
        </w:rPr>
        <w:t>Considerando-se</w:t>
      </w:r>
      <w:r w:rsidR="003E1DF2" w:rsidRPr="0080307C">
        <w:rPr>
          <w:rFonts w:ascii="Arial" w:hAnsi="Arial" w:cs="Arial"/>
        </w:rPr>
        <w:t xml:space="preserve"> que,</w:t>
      </w:r>
      <w:r w:rsidR="003E0AAC" w:rsidRPr="0080307C">
        <w:rPr>
          <w:rFonts w:ascii="Arial" w:hAnsi="Arial" w:cs="Arial"/>
        </w:rPr>
        <w:t xml:space="preserve"> </w:t>
      </w:r>
      <w:r w:rsidR="00A742B2">
        <w:rPr>
          <w:rFonts w:ascii="Arial" w:hAnsi="Arial" w:cs="Arial"/>
        </w:rPr>
        <w:t xml:space="preserve">os pontos mais afetados do bairro São Francisco II, são as Ruas Cariris, Tapuias e </w:t>
      </w:r>
      <w:proofErr w:type="spellStart"/>
      <w:r w:rsidR="00A742B2">
        <w:rPr>
          <w:rFonts w:ascii="Arial" w:hAnsi="Arial" w:cs="Arial"/>
        </w:rPr>
        <w:t>Guainazes</w:t>
      </w:r>
      <w:proofErr w:type="spellEnd"/>
      <w:r w:rsidR="00A742B2">
        <w:rPr>
          <w:rFonts w:ascii="Arial" w:hAnsi="Arial" w:cs="Arial"/>
        </w:rPr>
        <w:t xml:space="preserve">. </w:t>
      </w:r>
    </w:p>
    <w:p w:rsidR="00B0217A" w:rsidRPr="0009405A" w:rsidRDefault="00B0217A" w:rsidP="003E0A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92FF9" w:rsidRDefault="00B0217A" w:rsidP="00B0217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0307C">
        <w:rPr>
          <w:rFonts w:ascii="Arial" w:hAnsi="Arial" w:cs="Arial"/>
          <w:b/>
          <w:bCs/>
        </w:rPr>
        <w:t>Considerando-se</w:t>
      </w:r>
      <w:r w:rsidRPr="0080307C">
        <w:rPr>
          <w:rFonts w:ascii="Arial" w:hAnsi="Arial" w:cs="Arial"/>
        </w:rPr>
        <w:t xml:space="preserve"> que</w:t>
      </w:r>
      <w:r w:rsidR="0051776B">
        <w:rPr>
          <w:rFonts w:ascii="Arial" w:hAnsi="Arial" w:cs="Arial"/>
        </w:rPr>
        <w:t>, também no jornal Diário diz que o inquérito civil para apurar os problemas no bairro foi instaurado em 2010. De acordo com o promotor Leonardo Romano Soares, a administração municipal reconheceu que o problema existe e já escolheu uma forma de saná-lo. “Daqui por diante, o retardamento injustificável em solucioná-lo</w:t>
      </w:r>
      <w:r w:rsidR="001340FE">
        <w:rPr>
          <w:rFonts w:ascii="Arial" w:hAnsi="Arial" w:cs="Arial"/>
        </w:rPr>
        <w:t xml:space="preserve"> </w:t>
      </w:r>
      <w:r w:rsidR="0051776B">
        <w:rPr>
          <w:rFonts w:ascii="Arial" w:hAnsi="Arial" w:cs="Arial"/>
        </w:rPr>
        <w:t>representa omissão culposa, acarretando responsabilidade civil pelos danos porventura advindos do problema. E já estão ocorrendo danos aos imóveis”, disse o promotor  Leonardo Romano Soares na ação.</w:t>
      </w:r>
    </w:p>
    <w:p w:rsidR="0051776B" w:rsidRDefault="0051776B" w:rsidP="00B0217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1776B" w:rsidRDefault="0051776B" w:rsidP="00B0217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0307C">
        <w:rPr>
          <w:rFonts w:ascii="Arial" w:hAnsi="Arial" w:cs="Arial"/>
          <w:b/>
          <w:bCs/>
        </w:rPr>
        <w:t>Considerando-se</w:t>
      </w:r>
      <w:r w:rsidRPr="0080307C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, para o promotor</w:t>
      </w:r>
      <w:r w:rsidR="001340FE">
        <w:rPr>
          <w:rFonts w:ascii="Arial" w:hAnsi="Arial" w:cs="Arial"/>
        </w:rPr>
        <w:t xml:space="preserve"> pediu ao juiz que determine à prefeitura a apresentação, em 180 dias, de projeto contendo a identificação dos locais onde há necessidade de obras de implantação de sistema de drenagem no bairro; medidas concretas que executará para sanar os problemas; o cronograma de execução com prazo máximo de dois anos; plano assina por profissional técnico com ART. Segundo reportagem do jornal Diário.</w:t>
      </w:r>
    </w:p>
    <w:p w:rsidR="001340FE" w:rsidRPr="0080307C" w:rsidRDefault="001340FE" w:rsidP="00B0217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EF6390" w:rsidRDefault="001340FE" w:rsidP="001340F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0307C">
        <w:rPr>
          <w:rFonts w:ascii="Arial" w:hAnsi="Arial" w:cs="Arial"/>
          <w:b/>
          <w:bCs/>
        </w:rPr>
        <w:t>Considerando-se</w:t>
      </w:r>
      <w:r w:rsidRPr="0080307C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, na ação é estabelecida o prazo de 180 dias para execução</w:t>
      </w:r>
      <w:r w:rsidR="008423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projeto após apresentação</w:t>
      </w:r>
      <w:r w:rsidR="008423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 Justiça. O descumprimento dos prazos implicará em multa diária não inferior a R$ 5 mil por cada determinação descumprida.</w:t>
      </w:r>
    </w:p>
    <w:p w:rsidR="008423EB" w:rsidRDefault="008423EB" w:rsidP="001340F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</w:rPr>
      </w:pPr>
    </w:p>
    <w:p w:rsidR="001340FE" w:rsidRDefault="008423EB" w:rsidP="001340F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0307C">
        <w:rPr>
          <w:rFonts w:ascii="Arial" w:hAnsi="Arial" w:cs="Arial"/>
          <w:b/>
          <w:bCs/>
        </w:rPr>
        <w:t>Considerando-se</w:t>
      </w:r>
      <w:r w:rsidRPr="0080307C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, os moradores da região afetados com a invasão de água em suas casas já não acreditam em medidas anunciadas e acumulam vários prejuízos com os danos verificados nos imóveis quando chove. Os moradores segundo o jornal Diário estão descrentes com solução do problema, depois de tantas reivindicações.</w:t>
      </w:r>
    </w:p>
    <w:p w:rsidR="008423EB" w:rsidRDefault="008423EB" w:rsidP="001340F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423EB" w:rsidRDefault="008423EB" w:rsidP="001340F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423EB" w:rsidRDefault="008423EB" w:rsidP="001340F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423EB" w:rsidRDefault="008423EB" w:rsidP="001340F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423EB" w:rsidRDefault="008423EB" w:rsidP="001340F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423EB" w:rsidRDefault="008423EB" w:rsidP="001340F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423EB" w:rsidRDefault="002D4C45" w:rsidP="002D4C45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 Nº $NUMERO$/$ANO$ - pg. 02/02</w:t>
      </w:r>
    </w:p>
    <w:p w:rsidR="00E93048" w:rsidRDefault="00E93048" w:rsidP="002D4C45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</w:rPr>
      </w:pPr>
    </w:p>
    <w:p w:rsidR="001340FE" w:rsidRDefault="00E93048" w:rsidP="00E93048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</w:rPr>
      </w:pPr>
      <w:r w:rsidRPr="0080307C">
        <w:rPr>
          <w:rFonts w:ascii="Arial" w:hAnsi="Arial" w:cs="Arial"/>
          <w:b/>
          <w:bCs/>
        </w:rPr>
        <w:t>Considerando-se</w:t>
      </w:r>
      <w:r w:rsidRPr="0080307C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, a prefeitura tem esse encanamento de água e esgoto é possível realizar esse serviço pra amenizar o problema dos moradores do bairro São Francisco II.</w:t>
      </w:r>
    </w:p>
    <w:p w:rsidR="00E93048" w:rsidRPr="0080307C" w:rsidRDefault="00E93048" w:rsidP="00E93048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</w:rPr>
      </w:pPr>
    </w:p>
    <w:p w:rsidR="00EF6390" w:rsidRPr="0080307C" w:rsidRDefault="00EF6390" w:rsidP="00EF639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80307C">
        <w:rPr>
          <w:rFonts w:ascii="Arial" w:hAnsi="Arial" w:cs="Arial"/>
          <w:b/>
          <w:bCs/>
        </w:rPr>
        <w:t>REQUEIRO</w:t>
      </w:r>
      <w:r w:rsidRPr="0080307C">
        <w:rPr>
          <w:rFonts w:ascii="Arial" w:hAnsi="Arial" w:cs="Arial"/>
        </w:rPr>
        <w:t xml:space="preserve"> à Mesa, na forma regimental, após ouvido o Plenário, oficiar ao Sr. Prefeito Municipal, solicitando-lhe as seguintes informações:</w:t>
      </w:r>
    </w:p>
    <w:p w:rsidR="00EF6390" w:rsidRPr="0080307C" w:rsidRDefault="00EF6390" w:rsidP="003E0A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37305" w:rsidRPr="0080307C" w:rsidRDefault="00237305" w:rsidP="003E0A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2943" w:rsidRDefault="00846EB5" w:rsidP="004A2943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Existe algum planejamento para resolver o problema dos moradores do bairro Jardim São Francisco II?</w:t>
      </w:r>
    </w:p>
    <w:p w:rsidR="004A2943" w:rsidRDefault="004A2943" w:rsidP="004A2943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2943" w:rsidRDefault="00AB2A01" w:rsidP="004A2943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2943">
        <w:rPr>
          <w:rFonts w:ascii="Arial" w:hAnsi="Arial" w:cs="Arial"/>
        </w:rPr>
        <w:t xml:space="preserve">Se a resposta for positiva, </w:t>
      </w:r>
      <w:r w:rsidR="00214514">
        <w:rPr>
          <w:rFonts w:ascii="Arial" w:hAnsi="Arial" w:cs="Arial"/>
        </w:rPr>
        <w:t>descrever</w:t>
      </w:r>
      <w:r w:rsidRPr="004A2943">
        <w:rPr>
          <w:rFonts w:ascii="Arial" w:hAnsi="Arial" w:cs="Arial"/>
        </w:rPr>
        <w:t>?</w:t>
      </w:r>
    </w:p>
    <w:p w:rsidR="00D909E1" w:rsidRDefault="00D909E1" w:rsidP="00846EB5">
      <w:pPr>
        <w:pStyle w:val="PargrafodaLista"/>
        <w:ind w:left="0"/>
        <w:rPr>
          <w:rFonts w:ascii="Arial" w:hAnsi="Arial" w:cs="Arial"/>
        </w:rPr>
      </w:pPr>
    </w:p>
    <w:p w:rsidR="00D909E1" w:rsidRDefault="00F310A5" w:rsidP="004A2943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Existe em outros bairros um serviço de encanamento de água e esgoto que melhoram esse tipo de problema. No bairro São Francisco II há possibilidade de fazer esse serviço para sanar o problema?</w:t>
      </w:r>
    </w:p>
    <w:p w:rsidR="004A2943" w:rsidRDefault="004A2943" w:rsidP="004A2943">
      <w:pPr>
        <w:pStyle w:val="PargrafodaLista"/>
        <w:rPr>
          <w:rFonts w:ascii="Arial" w:hAnsi="Arial" w:cs="Arial"/>
        </w:rPr>
      </w:pPr>
    </w:p>
    <w:p w:rsidR="00EF6390" w:rsidRPr="00B47E6A" w:rsidRDefault="00EF6390" w:rsidP="00B47E6A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2943">
        <w:rPr>
          <w:rFonts w:ascii="Arial" w:hAnsi="Arial" w:cs="Arial"/>
        </w:rPr>
        <w:t>Outras informações pertinentes?</w:t>
      </w:r>
    </w:p>
    <w:p w:rsidR="00B47E6A" w:rsidRDefault="00B47E6A" w:rsidP="00EF6390">
      <w:pPr>
        <w:pStyle w:val="Recuodecorpodetexto3"/>
        <w:ind w:firstLine="0"/>
        <w:jc w:val="center"/>
        <w:rPr>
          <w:rFonts w:ascii="Arial" w:hAnsi="Arial" w:cs="Arial"/>
        </w:rPr>
      </w:pPr>
    </w:p>
    <w:p w:rsidR="00B47E6A" w:rsidRDefault="00B47E6A" w:rsidP="00EF6390">
      <w:pPr>
        <w:pStyle w:val="Recuodecorpodetexto3"/>
        <w:ind w:firstLine="0"/>
        <w:jc w:val="center"/>
        <w:rPr>
          <w:rFonts w:ascii="Arial" w:hAnsi="Arial" w:cs="Arial"/>
        </w:rPr>
      </w:pPr>
    </w:p>
    <w:p w:rsidR="00EF6390" w:rsidRPr="0080307C" w:rsidRDefault="00EF6390" w:rsidP="00EF6390">
      <w:pPr>
        <w:pStyle w:val="Recuodecorpodetexto3"/>
        <w:ind w:firstLine="0"/>
        <w:jc w:val="center"/>
        <w:rPr>
          <w:rFonts w:ascii="Arial" w:hAnsi="Arial" w:cs="Arial"/>
        </w:rPr>
      </w:pPr>
      <w:r w:rsidRPr="0080307C">
        <w:rPr>
          <w:rFonts w:ascii="Arial" w:hAnsi="Arial" w:cs="Arial"/>
        </w:rPr>
        <w:t xml:space="preserve">Plenário “Dr. Tancredo Neves”, em </w:t>
      </w:r>
      <w:r w:rsidR="009E45C3">
        <w:rPr>
          <w:rFonts w:ascii="Arial" w:hAnsi="Arial" w:cs="Arial"/>
        </w:rPr>
        <w:t>2</w:t>
      </w:r>
      <w:r w:rsidR="00FE217B">
        <w:rPr>
          <w:rFonts w:ascii="Arial" w:hAnsi="Arial" w:cs="Arial"/>
        </w:rPr>
        <w:t>1</w:t>
      </w:r>
      <w:r w:rsidRPr="0080307C">
        <w:rPr>
          <w:rFonts w:ascii="Arial" w:hAnsi="Arial" w:cs="Arial"/>
        </w:rPr>
        <w:t xml:space="preserve"> de </w:t>
      </w:r>
      <w:r w:rsidR="009E45C3">
        <w:rPr>
          <w:rFonts w:ascii="Arial" w:hAnsi="Arial" w:cs="Arial"/>
        </w:rPr>
        <w:t>outubro</w:t>
      </w:r>
      <w:r w:rsidRPr="0080307C">
        <w:rPr>
          <w:rFonts w:ascii="Arial" w:hAnsi="Arial" w:cs="Arial"/>
        </w:rPr>
        <w:t xml:space="preserve"> de 2013.</w:t>
      </w:r>
    </w:p>
    <w:p w:rsidR="001A62F7" w:rsidRDefault="001A62F7" w:rsidP="00EF6390">
      <w:pPr>
        <w:jc w:val="center"/>
        <w:rPr>
          <w:rFonts w:ascii="Arial" w:hAnsi="Arial" w:cs="Arial"/>
          <w:b/>
        </w:rPr>
      </w:pPr>
    </w:p>
    <w:p w:rsidR="001A62F7" w:rsidRDefault="001A62F7" w:rsidP="00EF6390">
      <w:pPr>
        <w:jc w:val="center"/>
        <w:rPr>
          <w:rFonts w:ascii="Arial" w:hAnsi="Arial" w:cs="Arial"/>
          <w:b/>
        </w:rPr>
      </w:pPr>
    </w:p>
    <w:p w:rsidR="00917F3F" w:rsidRDefault="00917F3F" w:rsidP="00EF6390">
      <w:pPr>
        <w:jc w:val="center"/>
        <w:rPr>
          <w:rFonts w:ascii="Arial" w:hAnsi="Arial" w:cs="Arial"/>
          <w:b/>
        </w:rPr>
      </w:pPr>
    </w:p>
    <w:p w:rsidR="00EF6390" w:rsidRPr="0080307C" w:rsidRDefault="00EF6390" w:rsidP="00EF6390">
      <w:pPr>
        <w:jc w:val="center"/>
        <w:rPr>
          <w:rFonts w:ascii="Arial" w:hAnsi="Arial" w:cs="Arial"/>
          <w:b/>
        </w:rPr>
      </w:pPr>
      <w:r w:rsidRPr="0080307C">
        <w:rPr>
          <w:rFonts w:ascii="Arial" w:hAnsi="Arial" w:cs="Arial"/>
          <w:b/>
        </w:rPr>
        <w:t>ADEMIR DA SILVA</w:t>
      </w:r>
    </w:p>
    <w:p w:rsidR="009D4A5A" w:rsidRPr="0080307C" w:rsidRDefault="00EF6390" w:rsidP="00EF6390">
      <w:pPr>
        <w:jc w:val="center"/>
        <w:rPr>
          <w:rFonts w:ascii="Arial" w:hAnsi="Arial" w:cs="Arial"/>
        </w:rPr>
      </w:pPr>
      <w:r w:rsidRPr="0080307C">
        <w:rPr>
          <w:rFonts w:ascii="Arial" w:hAnsi="Arial" w:cs="Arial"/>
        </w:rPr>
        <w:t xml:space="preserve"> -Vereador-</w:t>
      </w:r>
    </w:p>
    <w:sectPr w:rsidR="009D4A5A" w:rsidRPr="0080307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6CF" w:rsidRDefault="009F36CF" w:rsidP="0080307C">
      <w:r>
        <w:separator/>
      </w:r>
    </w:p>
  </w:endnote>
  <w:endnote w:type="continuationSeparator" w:id="0">
    <w:p w:rsidR="009F36CF" w:rsidRDefault="009F36CF" w:rsidP="0080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6CF" w:rsidRDefault="009F36CF" w:rsidP="0080307C">
      <w:r>
        <w:separator/>
      </w:r>
    </w:p>
  </w:footnote>
  <w:footnote w:type="continuationSeparator" w:id="0">
    <w:p w:rsidR="009F36CF" w:rsidRDefault="009F36CF" w:rsidP="00803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7C" w:rsidRDefault="0012219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22190" w:rsidRPr="00122190" w:rsidRDefault="00122190" w:rsidP="0012219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22190">
                  <w:rPr>
                    <w:rFonts w:ascii="Arial" w:hAnsi="Arial" w:cs="Arial"/>
                    <w:b/>
                  </w:rPr>
                  <w:t>PROTOCOLO Nº: 10616/2013     DATA: 25/10/2013     HORA: 10:49     USUÁRIO: HENRIQUE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23511"/>
    <w:multiLevelType w:val="hybridMultilevel"/>
    <w:tmpl w:val="A894AE58"/>
    <w:lvl w:ilvl="0" w:tplc="14AA395A">
      <w:start w:val="1"/>
      <w:numFmt w:val="decimal"/>
      <w:lvlText w:val="%1-"/>
      <w:lvlJc w:val="left"/>
      <w:pPr>
        <w:ind w:left="107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EFE23B3"/>
    <w:multiLevelType w:val="hybridMultilevel"/>
    <w:tmpl w:val="A9329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22288"/>
    <w:multiLevelType w:val="hybridMultilevel"/>
    <w:tmpl w:val="F6A48D3C"/>
    <w:lvl w:ilvl="0" w:tplc="0D000C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1F7"/>
    <w:rsid w:val="0003770A"/>
    <w:rsid w:val="00087D54"/>
    <w:rsid w:val="0009405A"/>
    <w:rsid w:val="000D1959"/>
    <w:rsid w:val="000D41F7"/>
    <w:rsid w:val="000E6B75"/>
    <w:rsid w:val="000E6DF0"/>
    <w:rsid w:val="000F2FCD"/>
    <w:rsid w:val="000F6118"/>
    <w:rsid w:val="001070E3"/>
    <w:rsid w:val="00122190"/>
    <w:rsid w:val="001236CC"/>
    <w:rsid w:val="001339C3"/>
    <w:rsid w:val="001340FE"/>
    <w:rsid w:val="00186320"/>
    <w:rsid w:val="001A62F7"/>
    <w:rsid w:val="001E7384"/>
    <w:rsid w:val="00205560"/>
    <w:rsid w:val="00214514"/>
    <w:rsid w:val="002309FD"/>
    <w:rsid w:val="00237305"/>
    <w:rsid w:val="00260796"/>
    <w:rsid w:val="0026444D"/>
    <w:rsid w:val="002675ED"/>
    <w:rsid w:val="00273238"/>
    <w:rsid w:val="0027345C"/>
    <w:rsid w:val="002A0052"/>
    <w:rsid w:val="002C420D"/>
    <w:rsid w:val="002D4C45"/>
    <w:rsid w:val="002D7290"/>
    <w:rsid w:val="003133FA"/>
    <w:rsid w:val="00315908"/>
    <w:rsid w:val="003173E2"/>
    <w:rsid w:val="00355D51"/>
    <w:rsid w:val="0037386C"/>
    <w:rsid w:val="003A0ACF"/>
    <w:rsid w:val="003A5692"/>
    <w:rsid w:val="003E0AAC"/>
    <w:rsid w:val="003E1DF2"/>
    <w:rsid w:val="003E75F8"/>
    <w:rsid w:val="003F459C"/>
    <w:rsid w:val="004069BB"/>
    <w:rsid w:val="00437292"/>
    <w:rsid w:val="004906C9"/>
    <w:rsid w:val="004A2943"/>
    <w:rsid w:val="004D012A"/>
    <w:rsid w:val="004F0153"/>
    <w:rsid w:val="0051776B"/>
    <w:rsid w:val="005249A9"/>
    <w:rsid w:val="005335A1"/>
    <w:rsid w:val="0055434A"/>
    <w:rsid w:val="005556BC"/>
    <w:rsid w:val="005626C0"/>
    <w:rsid w:val="005650B4"/>
    <w:rsid w:val="005650F0"/>
    <w:rsid w:val="005819DC"/>
    <w:rsid w:val="00595874"/>
    <w:rsid w:val="005A7899"/>
    <w:rsid w:val="005B2148"/>
    <w:rsid w:val="005F3A44"/>
    <w:rsid w:val="00611FA6"/>
    <w:rsid w:val="006324C3"/>
    <w:rsid w:val="00684A94"/>
    <w:rsid w:val="006C3D7B"/>
    <w:rsid w:val="006D37A4"/>
    <w:rsid w:val="006E0C07"/>
    <w:rsid w:val="00711864"/>
    <w:rsid w:val="00783696"/>
    <w:rsid w:val="00797890"/>
    <w:rsid w:val="007C73A9"/>
    <w:rsid w:val="007D32F2"/>
    <w:rsid w:val="0080307C"/>
    <w:rsid w:val="00821EA3"/>
    <w:rsid w:val="008423EB"/>
    <w:rsid w:val="00843A6C"/>
    <w:rsid w:val="00846EB5"/>
    <w:rsid w:val="008C017A"/>
    <w:rsid w:val="00904C6F"/>
    <w:rsid w:val="00917F3F"/>
    <w:rsid w:val="0092228D"/>
    <w:rsid w:val="00940EA7"/>
    <w:rsid w:val="00942924"/>
    <w:rsid w:val="009A10F3"/>
    <w:rsid w:val="009D4A5A"/>
    <w:rsid w:val="009E180A"/>
    <w:rsid w:val="009E45C3"/>
    <w:rsid w:val="009F36CF"/>
    <w:rsid w:val="009F6FC3"/>
    <w:rsid w:val="00A108D8"/>
    <w:rsid w:val="00A118AD"/>
    <w:rsid w:val="00A64A0D"/>
    <w:rsid w:val="00A742B2"/>
    <w:rsid w:val="00A80D0E"/>
    <w:rsid w:val="00A92FF9"/>
    <w:rsid w:val="00AA0CA4"/>
    <w:rsid w:val="00AB141A"/>
    <w:rsid w:val="00AB2A01"/>
    <w:rsid w:val="00B0217A"/>
    <w:rsid w:val="00B336B7"/>
    <w:rsid w:val="00B3673C"/>
    <w:rsid w:val="00B47E6A"/>
    <w:rsid w:val="00BA6972"/>
    <w:rsid w:val="00BD0E92"/>
    <w:rsid w:val="00C13E8B"/>
    <w:rsid w:val="00C328BC"/>
    <w:rsid w:val="00C80589"/>
    <w:rsid w:val="00C80DE0"/>
    <w:rsid w:val="00C863ED"/>
    <w:rsid w:val="00CF6630"/>
    <w:rsid w:val="00D20F61"/>
    <w:rsid w:val="00D307C5"/>
    <w:rsid w:val="00D46B1F"/>
    <w:rsid w:val="00D62791"/>
    <w:rsid w:val="00D909E1"/>
    <w:rsid w:val="00DA487B"/>
    <w:rsid w:val="00DB5EA1"/>
    <w:rsid w:val="00DC6D59"/>
    <w:rsid w:val="00DE3BD6"/>
    <w:rsid w:val="00DF4AFC"/>
    <w:rsid w:val="00E16808"/>
    <w:rsid w:val="00E16988"/>
    <w:rsid w:val="00E22CC3"/>
    <w:rsid w:val="00E25738"/>
    <w:rsid w:val="00E27271"/>
    <w:rsid w:val="00E427A6"/>
    <w:rsid w:val="00E4641F"/>
    <w:rsid w:val="00E67F29"/>
    <w:rsid w:val="00E93048"/>
    <w:rsid w:val="00E97599"/>
    <w:rsid w:val="00EB13A0"/>
    <w:rsid w:val="00EF6390"/>
    <w:rsid w:val="00EF63B3"/>
    <w:rsid w:val="00F279DA"/>
    <w:rsid w:val="00F310A5"/>
    <w:rsid w:val="00F54FFA"/>
    <w:rsid w:val="00F83EB5"/>
    <w:rsid w:val="00F87114"/>
    <w:rsid w:val="00FC7362"/>
    <w:rsid w:val="00FD1248"/>
    <w:rsid w:val="00F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F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D41F7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D41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D41F7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link w:val="Ttulo3"/>
    <w:semiHidden/>
    <w:rsid w:val="000D41F7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semiHidden/>
    <w:unhideWhenUsed/>
    <w:rsid w:val="000D4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semiHidden/>
    <w:rsid w:val="000D41F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D41F7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character" w:customStyle="1" w:styleId="TtuloChar">
    <w:name w:val="Título Char"/>
    <w:link w:val="Ttulo"/>
    <w:rsid w:val="000D41F7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D41F7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0D41F7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D41F7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</w:rPr>
  </w:style>
  <w:style w:type="character" w:customStyle="1" w:styleId="Recuodecorpodetexto3Char">
    <w:name w:val="Recuo de corpo de texto 3 Char"/>
    <w:link w:val="Recuodecorpodetexto3"/>
    <w:rsid w:val="000D41F7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373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30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030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307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030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2013-10-25T12:50:00Z</cp:lastPrinted>
  <dcterms:created xsi:type="dcterms:W3CDTF">2014-01-14T16:50:00Z</dcterms:created>
  <dcterms:modified xsi:type="dcterms:W3CDTF">2014-01-14T16:50:00Z</dcterms:modified>
</cp:coreProperties>
</file>