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C66CB1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5981/2013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>,</w:t>
      </w:r>
      <w:r w:rsidR="00AC4469">
        <w:rPr>
          <w:rFonts w:ascii="Arial" w:hAnsi="Arial" w:cs="Arial"/>
          <w:sz w:val="24"/>
          <w:szCs w:val="24"/>
        </w:rPr>
        <w:t xml:space="preserve"> na Rua </w:t>
      </w:r>
      <w:r w:rsidR="006E09B8">
        <w:rPr>
          <w:rFonts w:ascii="Arial" w:hAnsi="Arial" w:cs="Arial"/>
          <w:sz w:val="24"/>
          <w:szCs w:val="24"/>
        </w:rPr>
        <w:t xml:space="preserve">Henrique </w:t>
      </w:r>
      <w:proofErr w:type="spellStart"/>
      <w:r w:rsidR="006E09B8">
        <w:rPr>
          <w:rFonts w:ascii="Arial" w:hAnsi="Arial" w:cs="Arial"/>
          <w:sz w:val="24"/>
          <w:szCs w:val="24"/>
        </w:rPr>
        <w:t>Wie</w:t>
      </w:r>
      <w:r w:rsidR="00F44C66">
        <w:rPr>
          <w:rFonts w:ascii="Arial" w:hAnsi="Arial" w:cs="Arial"/>
          <w:sz w:val="24"/>
          <w:szCs w:val="24"/>
        </w:rPr>
        <w:t>z</w:t>
      </w:r>
      <w:r w:rsidR="006E09B8">
        <w:rPr>
          <w:rFonts w:ascii="Arial" w:hAnsi="Arial" w:cs="Arial"/>
          <w:sz w:val="24"/>
          <w:szCs w:val="24"/>
        </w:rPr>
        <w:t>el</w:t>
      </w:r>
      <w:proofErr w:type="spellEnd"/>
      <w:r w:rsidR="006E09B8">
        <w:rPr>
          <w:rFonts w:ascii="Arial" w:hAnsi="Arial" w:cs="Arial"/>
          <w:sz w:val="24"/>
          <w:szCs w:val="24"/>
        </w:rPr>
        <w:t xml:space="preserve"> </w:t>
      </w:r>
      <w:r w:rsidR="00DE7CC0">
        <w:rPr>
          <w:rFonts w:ascii="Arial" w:hAnsi="Arial" w:cs="Arial"/>
          <w:sz w:val="24"/>
          <w:szCs w:val="24"/>
        </w:rPr>
        <w:t xml:space="preserve">de fronte ao </w:t>
      </w:r>
      <w:r w:rsidR="006E09B8">
        <w:rPr>
          <w:rFonts w:ascii="Arial" w:hAnsi="Arial" w:cs="Arial"/>
          <w:sz w:val="24"/>
          <w:szCs w:val="24"/>
        </w:rPr>
        <w:t>nº691,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6E09B8">
        <w:rPr>
          <w:rFonts w:ascii="Arial" w:hAnsi="Arial" w:cs="Arial"/>
          <w:sz w:val="24"/>
          <w:szCs w:val="24"/>
        </w:rPr>
        <w:t>Distrito Industrial.</w:t>
      </w:r>
    </w:p>
    <w:p w:rsidR="006E09B8" w:rsidRDefault="006E09B8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E72F64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</w:t>
      </w:r>
      <w:r w:rsidR="001C7E6D">
        <w:rPr>
          <w:rFonts w:ascii="Arial" w:hAnsi="Arial" w:cs="Arial"/>
          <w:sz w:val="24"/>
          <w:szCs w:val="24"/>
        </w:rPr>
        <w:t xml:space="preserve">“tapa-buracos”, feito pelas ações das chuvas e veículos pesados, </w:t>
      </w:r>
      <w:r w:rsidR="006E09B8">
        <w:rPr>
          <w:rFonts w:ascii="Arial" w:hAnsi="Arial" w:cs="Arial"/>
          <w:sz w:val="24"/>
          <w:szCs w:val="24"/>
        </w:rPr>
        <w:t xml:space="preserve">na Rua Henrique </w:t>
      </w:r>
      <w:proofErr w:type="spellStart"/>
      <w:r w:rsidR="006E09B8">
        <w:rPr>
          <w:rFonts w:ascii="Arial" w:hAnsi="Arial" w:cs="Arial"/>
          <w:sz w:val="24"/>
          <w:szCs w:val="24"/>
        </w:rPr>
        <w:t>Wie</w:t>
      </w:r>
      <w:r w:rsidR="00F44C66">
        <w:rPr>
          <w:rFonts w:ascii="Arial" w:hAnsi="Arial" w:cs="Arial"/>
          <w:sz w:val="24"/>
          <w:szCs w:val="24"/>
        </w:rPr>
        <w:t>z</w:t>
      </w:r>
      <w:r w:rsidR="006E09B8">
        <w:rPr>
          <w:rFonts w:ascii="Arial" w:hAnsi="Arial" w:cs="Arial"/>
          <w:sz w:val="24"/>
          <w:szCs w:val="24"/>
        </w:rPr>
        <w:t>el</w:t>
      </w:r>
      <w:proofErr w:type="spellEnd"/>
      <w:r w:rsidR="006E09B8">
        <w:rPr>
          <w:rFonts w:ascii="Arial" w:hAnsi="Arial" w:cs="Arial"/>
          <w:sz w:val="24"/>
          <w:szCs w:val="24"/>
        </w:rPr>
        <w:t xml:space="preserve"> de fronte ao nº691, no bairro Distrito Industrial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</w:t>
      </w:r>
      <w:r w:rsidR="0030542A">
        <w:rPr>
          <w:rFonts w:ascii="Arial" w:hAnsi="Arial" w:cs="Arial"/>
          <w:sz w:val="24"/>
          <w:szCs w:val="24"/>
        </w:rPr>
        <w:t>município</w:t>
      </w:r>
      <w:r w:rsidR="0030542A">
        <w:rPr>
          <w:rFonts w:ascii="Arial" w:hAnsi="Arial" w:cs="Arial"/>
          <w:bCs/>
          <w:sz w:val="24"/>
          <w:szCs w:val="24"/>
        </w:rPr>
        <w:t xml:space="preserve">. </w:t>
      </w:r>
    </w:p>
    <w:p w:rsidR="006E09B8" w:rsidRDefault="006E09B8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E09B8" w:rsidRDefault="006E09B8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</w:t>
      </w:r>
      <w:r w:rsidR="00645631">
        <w:rPr>
          <w:rFonts w:ascii="Arial" w:hAnsi="Arial" w:cs="Arial"/>
        </w:rPr>
        <w:t xml:space="preserve"> </w:t>
      </w:r>
      <w:r w:rsidR="00FF7D72">
        <w:rPr>
          <w:rFonts w:ascii="Arial" w:hAnsi="Arial" w:cs="Arial"/>
        </w:rPr>
        <w:t xml:space="preserve">tendo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E09B8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6E09B8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645631" w:rsidRDefault="00645631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30542A" w:rsidRDefault="00E72F64" w:rsidP="006E09B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0542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26" w:rsidRDefault="00CE3726">
      <w:r>
        <w:separator/>
      </w:r>
    </w:p>
  </w:endnote>
  <w:endnote w:type="continuationSeparator" w:id="0">
    <w:p w:rsidR="00CE3726" w:rsidRDefault="00CE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26" w:rsidRDefault="00CE3726">
      <w:r>
        <w:separator/>
      </w:r>
    </w:p>
  </w:footnote>
  <w:footnote w:type="continuationSeparator" w:id="0">
    <w:p w:rsidR="00CE3726" w:rsidRDefault="00CE3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45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64574" w:rsidRPr="00764574" w:rsidRDefault="00764574" w:rsidP="0076457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64574">
                  <w:rPr>
                    <w:rFonts w:ascii="Arial" w:hAnsi="Arial" w:cs="Arial"/>
                    <w:b/>
                  </w:rPr>
                  <w:t>PROTOCOLO Nº: 10947/2013     DATA: 08/11/2013     HORA: 11:02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C7E6D"/>
    <w:rsid w:val="001D1394"/>
    <w:rsid w:val="0023626F"/>
    <w:rsid w:val="0030542A"/>
    <w:rsid w:val="0033648A"/>
    <w:rsid w:val="00364F93"/>
    <w:rsid w:val="00373483"/>
    <w:rsid w:val="003D3AA8"/>
    <w:rsid w:val="00434A1F"/>
    <w:rsid w:val="00454EAC"/>
    <w:rsid w:val="00466D3F"/>
    <w:rsid w:val="0049057E"/>
    <w:rsid w:val="004A1712"/>
    <w:rsid w:val="004B57DB"/>
    <w:rsid w:val="004B7D68"/>
    <w:rsid w:val="004C67DE"/>
    <w:rsid w:val="00530458"/>
    <w:rsid w:val="005371E8"/>
    <w:rsid w:val="00546603"/>
    <w:rsid w:val="00637B6E"/>
    <w:rsid w:val="00645631"/>
    <w:rsid w:val="006C67D9"/>
    <w:rsid w:val="006E09B8"/>
    <w:rsid w:val="00705ABB"/>
    <w:rsid w:val="007428FC"/>
    <w:rsid w:val="00764574"/>
    <w:rsid w:val="007673DE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C4469"/>
    <w:rsid w:val="00AE702A"/>
    <w:rsid w:val="00AF2679"/>
    <w:rsid w:val="00B369E1"/>
    <w:rsid w:val="00B63926"/>
    <w:rsid w:val="00B778F3"/>
    <w:rsid w:val="00B966D5"/>
    <w:rsid w:val="00BE23F0"/>
    <w:rsid w:val="00C20D10"/>
    <w:rsid w:val="00C66CB1"/>
    <w:rsid w:val="00C846AE"/>
    <w:rsid w:val="00CD613B"/>
    <w:rsid w:val="00CE3726"/>
    <w:rsid w:val="00CF5B5B"/>
    <w:rsid w:val="00CF7F49"/>
    <w:rsid w:val="00D26CB3"/>
    <w:rsid w:val="00D47D39"/>
    <w:rsid w:val="00DB2597"/>
    <w:rsid w:val="00DE7CC0"/>
    <w:rsid w:val="00E358CC"/>
    <w:rsid w:val="00E4194B"/>
    <w:rsid w:val="00E528CD"/>
    <w:rsid w:val="00E72F64"/>
    <w:rsid w:val="00E903BB"/>
    <w:rsid w:val="00EB7D7D"/>
    <w:rsid w:val="00EE7983"/>
    <w:rsid w:val="00F16623"/>
    <w:rsid w:val="00F44C66"/>
    <w:rsid w:val="00F81741"/>
    <w:rsid w:val="00FB04BB"/>
    <w:rsid w:val="00FC01D5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