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626971">
        <w:rPr>
          <w:rFonts w:ascii="Arial" w:hAnsi="Arial" w:cs="Arial"/>
        </w:rPr>
        <w:t>05983</w:t>
      </w:r>
      <w:r w:rsidRPr="00C355D1">
        <w:rPr>
          <w:rFonts w:ascii="Arial" w:hAnsi="Arial" w:cs="Arial"/>
        </w:rPr>
        <w:t>/</w:t>
      </w:r>
      <w:r w:rsidR="0062697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B23BAE">
        <w:rPr>
          <w:rFonts w:ascii="Arial" w:hAnsi="Arial" w:cs="Arial"/>
          <w:sz w:val="24"/>
          <w:szCs w:val="24"/>
        </w:rPr>
        <w:t>Humberto Matarazzo</w:t>
      </w:r>
      <w:r w:rsidR="0030542A">
        <w:rPr>
          <w:rFonts w:ascii="Arial" w:hAnsi="Arial" w:cs="Arial"/>
          <w:sz w:val="24"/>
          <w:szCs w:val="24"/>
        </w:rPr>
        <w:t xml:space="preserve"> </w:t>
      </w:r>
      <w:r w:rsidR="00DE7CC0">
        <w:rPr>
          <w:rFonts w:ascii="Arial" w:hAnsi="Arial" w:cs="Arial"/>
          <w:sz w:val="24"/>
          <w:szCs w:val="24"/>
        </w:rPr>
        <w:t xml:space="preserve">de fronte ao </w:t>
      </w:r>
      <w:r w:rsidR="00B23BAE">
        <w:rPr>
          <w:rFonts w:ascii="Arial" w:hAnsi="Arial" w:cs="Arial"/>
          <w:sz w:val="24"/>
          <w:szCs w:val="24"/>
        </w:rPr>
        <w:t>nº53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23BAE">
        <w:rPr>
          <w:rFonts w:ascii="Arial" w:hAnsi="Arial" w:cs="Arial"/>
          <w:sz w:val="24"/>
          <w:szCs w:val="24"/>
        </w:rPr>
        <w:t>Distrito Industrial</w:t>
      </w:r>
      <w:r w:rsidR="0030542A"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3BAE" w:rsidRDefault="00B23BAE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 e veículos pesados, </w:t>
      </w:r>
      <w:r w:rsidR="00B23BAE">
        <w:rPr>
          <w:rFonts w:ascii="Arial" w:hAnsi="Arial" w:cs="Arial"/>
          <w:sz w:val="24"/>
          <w:szCs w:val="24"/>
        </w:rPr>
        <w:t>na Rua Humberto Matarazzo de fronte ao nº53, no bairro Distrito Industrial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B23BAE" w:rsidRDefault="00B23BAE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645631">
        <w:rPr>
          <w:rFonts w:ascii="Arial" w:hAnsi="Arial" w:cs="Arial"/>
        </w:rPr>
        <w:t xml:space="preserve"> </w:t>
      </w:r>
      <w:r w:rsidR="00FF7D72">
        <w:rPr>
          <w:rFonts w:ascii="Arial" w:hAnsi="Arial" w:cs="Arial"/>
        </w:rPr>
        <w:t xml:space="preserve">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3BA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B23BAE">
        <w:rPr>
          <w:rFonts w:ascii="Arial" w:hAnsi="Arial" w:cs="Arial"/>
          <w:sz w:val="24"/>
          <w:szCs w:val="24"/>
        </w:rPr>
        <w:t>novem</w:t>
      </w:r>
      <w:r w:rsidR="00645631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B23B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2D" w:rsidRDefault="00F23A2D">
      <w:r>
        <w:separator/>
      </w:r>
    </w:p>
  </w:endnote>
  <w:endnote w:type="continuationSeparator" w:id="0">
    <w:p w:rsidR="00F23A2D" w:rsidRDefault="00F2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2D" w:rsidRDefault="00F23A2D">
      <w:r>
        <w:separator/>
      </w:r>
    </w:p>
  </w:footnote>
  <w:footnote w:type="continuationSeparator" w:id="0">
    <w:p w:rsidR="00F23A2D" w:rsidRDefault="00F2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12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12DE" w:rsidRPr="003D12DE" w:rsidRDefault="003D12DE" w:rsidP="003D12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12DE">
                  <w:rPr>
                    <w:rFonts w:ascii="Arial" w:hAnsi="Arial" w:cs="Arial"/>
                    <w:b/>
                  </w:rPr>
                  <w:t>PROTOCOLO Nº: 10949/2013     DATA: 08/11/2013     HORA: 11:03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10A4B"/>
    <w:rsid w:val="00113B26"/>
    <w:rsid w:val="001B478A"/>
    <w:rsid w:val="001C7E6D"/>
    <w:rsid w:val="001D1394"/>
    <w:rsid w:val="0023626F"/>
    <w:rsid w:val="0030542A"/>
    <w:rsid w:val="0033648A"/>
    <w:rsid w:val="00364F93"/>
    <w:rsid w:val="00373483"/>
    <w:rsid w:val="003D12DE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26971"/>
    <w:rsid w:val="00637B6E"/>
    <w:rsid w:val="00645631"/>
    <w:rsid w:val="006C67D9"/>
    <w:rsid w:val="00705ABB"/>
    <w:rsid w:val="007428FC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23BAE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23A2D"/>
    <w:rsid w:val="00F5176E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