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848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 w:rsidRPr="00F75516">
        <w:rPr>
          <w:rFonts w:ascii="Arial" w:hAnsi="Arial" w:cs="Arial"/>
          <w:sz w:val="24"/>
          <w:szCs w:val="24"/>
        </w:rPr>
        <w:t>Sugere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C53150">
        <w:rPr>
          <w:rFonts w:ascii="Arial" w:hAnsi="Arial" w:cs="Arial"/>
          <w:sz w:val="24"/>
          <w:szCs w:val="24"/>
        </w:rPr>
        <w:t xml:space="preserve">ao conserto de </w:t>
      </w:r>
      <w:r w:rsidR="005C015B">
        <w:rPr>
          <w:rFonts w:ascii="Arial" w:hAnsi="Arial" w:cs="Arial"/>
          <w:sz w:val="24"/>
          <w:szCs w:val="24"/>
        </w:rPr>
        <w:t>buraco na Av. Alfredo Contato nas proximidades do nº 664 no Residencial Frezarim.</w:t>
      </w:r>
      <w:r w:rsidR="00360064">
        <w:rPr>
          <w:rFonts w:ascii="Arial" w:hAnsi="Arial" w:cs="Arial"/>
          <w:sz w:val="24"/>
          <w:szCs w:val="24"/>
        </w:rPr>
        <w:t xml:space="preserve"> </w:t>
      </w:r>
      <w:r w:rsidR="00D3512C">
        <w:rPr>
          <w:rFonts w:ascii="Arial" w:hAnsi="Arial" w:cs="Arial"/>
          <w:sz w:val="24"/>
          <w:szCs w:val="24"/>
        </w:rPr>
        <w:t>(</w:t>
      </w:r>
      <w:r w:rsidR="00C53150">
        <w:rPr>
          <w:rFonts w:ascii="Arial" w:hAnsi="Arial" w:cs="Arial"/>
          <w:sz w:val="24"/>
          <w:szCs w:val="24"/>
        </w:rPr>
        <w:t>A</w:t>
      </w:r>
      <w:r w:rsidR="00D3512C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B0199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C53150">
        <w:rPr>
          <w:rFonts w:ascii="Arial" w:hAnsi="Arial" w:cs="Arial"/>
          <w:sz w:val="24"/>
          <w:szCs w:val="24"/>
        </w:rPr>
        <w:t xml:space="preserve">ao conserto de </w:t>
      </w:r>
      <w:r w:rsidR="005C015B">
        <w:rPr>
          <w:rFonts w:ascii="Arial" w:hAnsi="Arial" w:cs="Arial"/>
          <w:sz w:val="24"/>
          <w:szCs w:val="24"/>
        </w:rPr>
        <w:t>buraco na Av. Alfredo Contato nas proximidades do nº 664 no Residencial Frezarim.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5C015B">
        <w:rPr>
          <w:rFonts w:ascii="Arial" w:hAnsi="Arial" w:cs="Arial"/>
          <w:sz w:val="24"/>
          <w:szCs w:val="24"/>
        </w:rPr>
        <w:t xml:space="preserve">segundo eles o </w:t>
      </w:r>
      <w:r w:rsidR="00360064">
        <w:rPr>
          <w:rFonts w:ascii="Arial" w:hAnsi="Arial" w:cs="Arial"/>
          <w:sz w:val="24"/>
          <w:szCs w:val="24"/>
        </w:rPr>
        <w:t xml:space="preserve">referido </w:t>
      </w:r>
      <w:r w:rsidR="005C015B">
        <w:rPr>
          <w:rFonts w:ascii="Arial" w:hAnsi="Arial" w:cs="Arial"/>
          <w:sz w:val="24"/>
          <w:szCs w:val="24"/>
        </w:rPr>
        <w:t xml:space="preserve">buraco que já está com </w:t>
      </w:r>
      <w:r w:rsidR="006B3B06">
        <w:rPr>
          <w:rFonts w:ascii="Arial" w:hAnsi="Arial" w:cs="Arial"/>
          <w:sz w:val="24"/>
          <w:szCs w:val="24"/>
        </w:rPr>
        <w:t xml:space="preserve">muitos dias, </w:t>
      </w:r>
      <w:bookmarkStart w:id="0" w:name="_GoBack"/>
      <w:bookmarkEnd w:id="0"/>
      <w:r w:rsidR="005C015B">
        <w:rPr>
          <w:rFonts w:ascii="Arial" w:hAnsi="Arial" w:cs="Arial"/>
          <w:sz w:val="24"/>
          <w:szCs w:val="24"/>
        </w:rPr>
        <w:t>está causando transtornos, podendo danificar os veículos e causar acidentes</w:t>
      </w:r>
      <w:r w:rsidR="00C53150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129C">
        <w:rPr>
          <w:rFonts w:ascii="Arial" w:hAnsi="Arial" w:cs="Arial"/>
          <w:sz w:val="24"/>
          <w:szCs w:val="24"/>
        </w:rPr>
        <w:t>2</w:t>
      </w:r>
      <w:r w:rsidR="0036006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D131C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7d79c61cb44f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0064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5F6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29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15B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3B06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07283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3150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3512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87EFC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030da6-e7b3-4f2d-b391-21d4b1f1e3de.png" Id="Refde33fc4bbd4b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030da6-e7b3-4f2d-b391-21d4b1f1e3de.png" Id="R017d79c61cb44f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1CEF-2BCF-4959-8C14-BF8CFA37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118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467</cp:revision>
  <cp:lastPrinted>2014-10-17T18:19:00Z</cp:lastPrinted>
  <dcterms:created xsi:type="dcterms:W3CDTF">2014-01-16T16:53:00Z</dcterms:created>
  <dcterms:modified xsi:type="dcterms:W3CDTF">2018-01-25T18:41:00Z</dcterms:modified>
</cp:coreProperties>
</file>