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14D14">
        <w:rPr>
          <w:rFonts w:ascii="Arial" w:hAnsi="Arial" w:cs="Arial"/>
          <w:sz w:val="24"/>
          <w:szCs w:val="24"/>
        </w:rPr>
        <w:t xml:space="preserve">e </w:t>
      </w:r>
      <w:r w:rsidR="00DD16EC">
        <w:rPr>
          <w:rFonts w:ascii="Arial" w:hAnsi="Arial" w:cs="Arial"/>
          <w:sz w:val="24"/>
          <w:szCs w:val="24"/>
        </w:rPr>
        <w:t xml:space="preserve">poda de </w:t>
      </w:r>
      <w:r w:rsidR="00814D14">
        <w:rPr>
          <w:rFonts w:ascii="Arial" w:hAnsi="Arial" w:cs="Arial"/>
          <w:sz w:val="24"/>
          <w:szCs w:val="24"/>
        </w:rPr>
        <w:t>árvore</w:t>
      </w:r>
      <w:r w:rsidR="00DD16EC">
        <w:rPr>
          <w:rFonts w:ascii="Arial" w:hAnsi="Arial" w:cs="Arial"/>
          <w:sz w:val="24"/>
          <w:szCs w:val="24"/>
        </w:rPr>
        <w:t>s</w:t>
      </w:r>
      <w:r w:rsidR="00152D34">
        <w:rPr>
          <w:rFonts w:ascii="Arial" w:hAnsi="Arial" w:cs="Arial"/>
          <w:sz w:val="24"/>
          <w:szCs w:val="24"/>
        </w:rPr>
        <w:t>,</w:t>
      </w:r>
      <w:r w:rsidR="00814D14">
        <w:rPr>
          <w:rFonts w:ascii="Arial" w:hAnsi="Arial" w:cs="Arial"/>
          <w:sz w:val="24"/>
          <w:szCs w:val="24"/>
        </w:rPr>
        <w:t xml:space="preserve"> </w:t>
      </w:r>
      <w:r w:rsidR="00DD16EC">
        <w:rPr>
          <w:rFonts w:ascii="Arial" w:hAnsi="Arial" w:cs="Arial"/>
          <w:sz w:val="24"/>
          <w:szCs w:val="24"/>
        </w:rPr>
        <w:t xml:space="preserve">na </w:t>
      </w:r>
      <w:r w:rsidR="00DD16EC" w:rsidRPr="00DD16EC">
        <w:rPr>
          <w:rFonts w:ascii="Arial" w:hAnsi="Arial" w:cs="Arial"/>
          <w:sz w:val="24"/>
          <w:szCs w:val="24"/>
        </w:rPr>
        <w:t xml:space="preserve">Rua </w:t>
      </w:r>
      <w:r w:rsidR="00152D34" w:rsidRPr="00DD16EC">
        <w:rPr>
          <w:rFonts w:ascii="Arial" w:hAnsi="Arial" w:cs="Arial"/>
          <w:sz w:val="24"/>
          <w:szCs w:val="24"/>
        </w:rPr>
        <w:t>Suíça</w:t>
      </w:r>
      <w:r w:rsidR="00DD16EC" w:rsidRPr="00DD16EC">
        <w:rPr>
          <w:rFonts w:ascii="Arial" w:hAnsi="Arial" w:cs="Arial"/>
          <w:sz w:val="24"/>
          <w:szCs w:val="24"/>
        </w:rPr>
        <w:t xml:space="preserve"> nº 777, no Bairro Jardim Europa</w:t>
      </w:r>
      <w:r w:rsidR="00DD16E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D1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14D14">
        <w:rPr>
          <w:rFonts w:ascii="Arial" w:hAnsi="Arial" w:cs="Arial"/>
          <w:sz w:val="24"/>
          <w:szCs w:val="24"/>
        </w:rPr>
        <w:t xml:space="preserve">, </w:t>
      </w:r>
      <w:r w:rsidR="00152D34">
        <w:rPr>
          <w:rFonts w:ascii="Arial" w:hAnsi="Arial" w:cs="Arial"/>
          <w:sz w:val="24"/>
          <w:szCs w:val="24"/>
        </w:rPr>
        <w:t xml:space="preserve">fomos </w:t>
      </w:r>
      <w:r w:rsidR="00814D14">
        <w:rPr>
          <w:rFonts w:ascii="Arial" w:hAnsi="Arial" w:cs="Arial"/>
          <w:sz w:val="24"/>
          <w:szCs w:val="24"/>
        </w:rPr>
        <w:t>procurado</w:t>
      </w:r>
      <w:r w:rsidR="00152D34">
        <w:rPr>
          <w:rFonts w:ascii="Arial" w:hAnsi="Arial" w:cs="Arial"/>
          <w:sz w:val="24"/>
          <w:szCs w:val="24"/>
        </w:rPr>
        <w:t>s</w:t>
      </w:r>
      <w:r w:rsidR="00814D14">
        <w:rPr>
          <w:rFonts w:ascii="Arial" w:hAnsi="Arial" w:cs="Arial"/>
          <w:sz w:val="24"/>
          <w:szCs w:val="24"/>
        </w:rPr>
        <w:t xml:space="preserve"> </w:t>
      </w:r>
      <w:r w:rsidR="00581A39">
        <w:rPr>
          <w:rFonts w:ascii="Arial" w:hAnsi="Arial" w:cs="Arial"/>
          <w:sz w:val="24"/>
          <w:szCs w:val="24"/>
        </w:rPr>
        <w:t xml:space="preserve">pelo Sr. Edilson e </w:t>
      </w:r>
      <w:r w:rsidR="00814D14">
        <w:rPr>
          <w:rFonts w:ascii="Arial" w:hAnsi="Arial" w:cs="Arial"/>
          <w:sz w:val="24"/>
          <w:szCs w:val="24"/>
        </w:rPr>
        <w:t xml:space="preserve">pela </w:t>
      </w:r>
      <w:r w:rsidR="008A28A0">
        <w:rPr>
          <w:rFonts w:ascii="Arial" w:hAnsi="Arial" w:cs="Arial"/>
          <w:sz w:val="24"/>
          <w:szCs w:val="24"/>
        </w:rPr>
        <w:t xml:space="preserve">sua esposa, </w:t>
      </w:r>
      <w:r w:rsidR="00814D14">
        <w:rPr>
          <w:rFonts w:ascii="Arial" w:hAnsi="Arial" w:cs="Arial"/>
          <w:sz w:val="24"/>
          <w:szCs w:val="24"/>
        </w:rPr>
        <w:t>Sra.</w:t>
      </w:r>
      <w:r w:rsidR="00DD16EC">
        <w:rPr>
          <w:rFonts w:ascii="Arial" w:hAnsi="Arial" w:cs="Arial"/>
          <w:sz w:val="24"/>
          <w:szCs w:val="24"/>
        </w:rPr>
        <w:t xml:space="preserve"> Bruna Graziela</w:t>
      </w:r>
      <w:r w:rsidR="004E7733">
        <w:rPr>
          <w:rFonts w:ascii="Arial" w:hAnsi="Arial" w:cs="Arial"/>
          <w:sz w:val="24"/>
          <w:szCs w:val="24"/>
        </w:rPr>
        <w:t>, moradores</w:t>
      </w:r>
      <w:r w:rsidR="00814D14">
        <w:rPr>
          <w:rFonts w:ascii="Arial" w:hAnsi="Arial" w:cs="Arial"/>
          <w:sz w:val="24"/>
          <w:szCs w:val="24"/>
        </w:rPr>
        <w:t xml:space="preserve"> da </w:t>
      </w:r>
      <w:r w:rsidR="00DD16EC">
        <w:rPr>
          <w:rFonts w:ascii="Arial" w:hAnsi="Arial" w:cs="Arial"/>
          <w:sz w:val="24"/>
          <w:szCs w:val="24"/>
        </w:rPr>
        <w:t>R</w:t>
      </w:r>
      <w:r w:rsidR="00DD245F">
        <w:rPr>
          <w:rFonts w:ascii="Arial" w:hAnsi="Arial" w:cs="Arial"/>
          <w:sz w:val="24"/>
          <w:szCs w:val="24"/>
        </w:rPr>
        <w:t>ua</w:t>
      </w:r>
      <w:r w:rsidR="00DD16EC">
        <w:rPr>
          <w:rFonts w:ascii="Arial" w:hAnsi="Arial" w:cs="Arial"/>
          <w:sz w:val="24"/>
          <w:szCs w:val="24"/>
        </w:rPr>
        <w:t xml:space="preserve"> </w:t>
      </w:r>
      <w:r w:rsidR="00152D34">
        <w:rPr>
          <w:rFonts w:ascii="Arial" w:hAnsi="Arial" w:cs="Arial"/>
          <w:sz w:val="24"/>
          <w:szCs w:val="24"/>
        </w:rPr>
        <w:t>Suíça</w:t>
      </w:r>
      <w:r w:rsidR="00DD16EC">
        <w:rPr>
          <w:rFonts w:ascii="Arial" w:hAnsi="Arial" w:cs="Arial"/>
          <w:sz w:val="24"/>
          <w:szCs w:val="24"/>
        </w:rPr>
        <w:t xml:space="preserve"> nº 777, no Bairro Jardim Europa</w:t>
      </w:r>
      <w:r w:rsidR="00814D14">
        <w:rPr>
          <w:rFonts w:ascii="Arial" w:hAnsi="Arial" w:cs="Arial"/>
          <w:sz w:val="24"/>
          <w:szCs w:val="24"/>
        </w:rPr>
        <w:t>, reclamando que a árvore</w:t>
      </w:r>
      <w:r w:rsidR="00DD16EC">
        <w:rPr>
          <w:rFonts w:ascii="Arial" w:hAnsi="Arial" w:cs="Arial"/>
          <w:sz w:val="24"/>
          <w:szCs w:val="24"/>
        </w:rPr>
        <w:t xml:space="preserve"> em frente sua residência,</w:t>
      </w:r>
      <w:r w:rsidR="00814D14">
        <w:rPr>
          <w:rFonts w:ascii="Arial" w:hAnsi="Arial" w:cs="Arial"/>
          <w:sz w:val="24"/>
          <w:szCs w:val="24"/>
        </w:rPr>
        <w:t xml:space="preserve"> está causando transtornos para os moradores;</w:t>
      </w:r>
    </w:p>
    <w:p w:rsidR="00FF3852" w:rsidRDefault="00814D1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814D14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árvore está muito alta e </w:t>
      </w:r>
      <w:r w:rsidR="00814D14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>o risco de queda desta árvore e ocorrer acidentes com carros e pedestres que por ali transitam;</w:t>
      </w:r>
    </w:p>
    <w:p w:rsidR="00DD16EC" w:rsidRDefault="00DD16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além desta árvore que parece centenária, </w:t>
      </w:r>
      <w:r w:rsidR="00152D34">
        <w:rPr>
          <w:rFonts w:ascii="Arial" w:hAnsi="Arial" w:cs="Arial"/>
          <w:sz w:val="24"/>
          <w:szCs w:val="24"/>
        </w:rPr>
        <w:t>existe</w:t>
      </w:r>
      <w:r>
        <w:rPr>
          <w:rFonts w:ascii="Arial" w:hAnsi="Arial" w:cs="Arial"/>
          <w:sz w:val="24"/>
          <w:szCs w:val="24"/>
        </w:rPr>
        <w:t xml:space="preserve"> outras em condições semelhantes na referida rua. </w:t>
      </w:r>
    </w:p>
    <w:p w:rsidR="00DD16EC" w:rsidRDefault="00DD16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16EC">
        <w:rPr>
          <w:rFonts w:ascii="Arial" w:hAnsi="Arial" w:cs="Arial"/>
          <w:sz w:val="24"/>
          <w:szCs w:val="24"/>
        </w:rPr>
        <w:t xml:space="preserve">1º) Está no cronograma da secretaria a poda dessas árvores? </w:t>
      </w: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16EC">
        <w:rPr>
          <w:rFonts w:ascii="Arial" w:hAnsi="Arial" w:cs="Arial"/>
          <w:sz w:val="24"/>
          <w:szCs w:val="24"/>
        </w:rPr>
        <w:t xml:space="preserve">2º) Se a resposta for positiva, quando? </w:t>
      </w: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16EC">
        <w:rPr>
          <w:rFonts w:ascii="Arial" w:hAnsi="Arial" w:cs="Arial"/>
          <w:sz w:val="24"/>
          <w:szCs w:val="24"/>
        </w:rPr>
        <w:t>3º) Se a resposta for negativa, justificar.</w:t>
      </w: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DD16EC" w:rsidP="00DD16E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D16EC">
        <w:rPr>
          <w:rFonts w:ascii="Arial" w:hAnsi="Arial" w:cs="Arial"/>
          <w:sz w:val="24"/>
          <w:szCs w:val="24"/>
        </w:rPr>
        <w:t>4º)</w:t>
      </w:r>
      <w:proofErr w:type="gramEnd"/>
      <w:r w:rsidRPr="00DD16EC">
        <w:rPr>
          <w:rFonts w:ascii="Arial" w:hAnsi="Arial" w:cs="Arial"/>
          <w:sz w:val="24"/>
          <w:szCs w:val="24"/>
        </w:rPr>
        <w:t xml:space="preserve"> Outras informações que julgar necessária.</w:t>
      </w:r>
    </w:p>
    <w:p w:rsidR="00DD16EC" w:rsidRPr="00DD16EC" w:rsidRDefault="00DD16EC" w:rsidP="00F544A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DD16EC">
        <w:rPr>
          <w:rFonts w:ascii="Arial" w:hAnsi="Arial" w:cs="Arial"/>
          <w:sz w:val="24"/>
          <w:szCs w:val="24"/>
        </w:rPr>
        <w:t xml:space="preserve"> 25 de janeiro de 2018</w:t>
      </w:r>
      <w:r>
        <w:rPr>
          <w:rFonts w:ascii="Arial" w:hAnsi="Arial" w:cs="Arial"/>
          <w:sz w:val="24"/>
          <w:szCs w:val="24"/>
        </w:rPr>
        <w:t>.</w:t>
      </w:r>
    </w:p>
    <w:p w:rsidR="00152D34" w:rsidRDefault="00152D3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544A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544A2" w:rsidRDefault="00152D34" w:rsidP="00F544A2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152D34">
        <w:rPr>
          <w:rFonts w:ascii="Bookman Old Style" w:hAnsi="Bookman Old Style"/>
          <w:b/>
          <w:sz w:val="22"/>
          <w:szCs w:val="22"/>
        </w:rPr>
        <w:t>Carlos Fontes</w:t>
      </w:r>
    </w:p>
    <w:p w:rsidR="00F544A2" w:rsidRDefault="00F544A2" w:rsidP="00F544A2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-</w:t>
      </w:r>
      <w:r w:rsidRPr="00F544A2">
        <w:rPr>
          <w:rFonts w:ascii="Bookman Old Style" w:hAnsi="Bookman Old Style"/>
          <w:b/>
          <w:sz w:val="22"/>
          <w:szCs w:val="22"/>
        </w:rPr>
        <w:t>vereador-</w:t>
      </w:r>
    </w:p>
    <w:p w:rsidR="00F544A2" w:rsidRDefault="00F544A2" w:rsidP="00F544A2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</w:p>
    <w:p w:rsidR="00F544A2" w:rsidRDefault="00F544A2" w:rsidP="00F544A2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</w:p>
    <w:p w:rsidR="00152D34" w:rsidRPr="00152D34" w:rsidRDefault="00152D34" w:rsidP="00F544A2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152D34">
        <w:rPr>
          <w:rFonts w:ascii="Bookman Old Style" w:hAnsi="Bookman Old Style"/>
          <w:b/>
          <w:sz w:val="22"/>
          <w:szCs w:val="22"/>
        </w:rPr>
        <w:t>Joel do Gás</w:t>
      </w:r>
    </w:p>
    <w:p w:rsidR="00152D34" w:rsidRPr="00152D34" w:rsidRDefault="00152D34" w:rsidP="00F544A2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152D34">
        <w:rPr>
          <w:rFonts w:ascii="Bookman Old Style" w:hAnsi="Bookman Old Style"/>
          <w:b/>
          <w:sz w:val="22"/>
          <w:szCs w:val="22"/>
        </w:rPr>
        <w:t>-vereador-</w:t>
      </w:r>
      <w:bookmarkStart w:id="0" w:name="_GoBack"/>
      <w:bookmarkEnd w:id="0"/>
    </w:p>
    <w:sectPr w:rsidR="00152D34" w:rsidRPr="00152D34" w:rsidSect="00F544A2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3C" w:rsidRDefault="00134B3C">
      <w:r>
        <w:separator/>
      </w:r>
    </w:p>
  </w:endnote>
  <w:endnote w:type="continuationSeparator" w:id="0">
    <w:p w:rsidR="00134B3C" w:rsidRDefault="0013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3C" w:rsidRDefault="00134B3C">
      <w:r>
        <w:separator/>
      </w:r>
    </w:p>
  </w:footnote>
  <w:footnote w:type="continuationSeparator" w:id="0">
    <w:p w:rsidR="00134B3C" w:rsidRDefault="0013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92324D" wp14:editId="2AA088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9E3F8B" wp14:editId="30F8AD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6385E6" wp14:editId="3E147FE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9f3cabd7d148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8DC"/>
    <w:rsid w:val="000757E1"/>
    <w:rsid w:val="000C3D90"/>
    <w:rsid w:val="00134B3C"/>
    <w:rsid w:val="00152D34"/>
    <w:rsid w:val="00171761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7733"/>
    <w:rsid w:val="00581A39"/>
    <w:rsid w:val="00705ABB"/>
    <w:rsid w:val="00732F4D"/>
    <w:rsid w:val="00794C4F"/>
    <w:rsid w:val="007B1241"/>
    <w:rsid w:val="007C501C"/>
    <w:rsid w:val="00800999"/>
    <w:rsid w:val="00814D14"/>
    <w:rsid w:val="00880B26"/>
    <w:rsid w:val="008A28A0"/>
    <w:rsid w:val="008E07A5"/>
    <w:rsid w:val="009F196D"/>
    <w:rsid w:val="00A71CAF"/>
    <w:rsid w:val="00A9035B"/>
    <w:rsid w:val="00AE4E95"/>
    <w:rsid w:val="00AE702A"/>
    <w:rsid w:val="00CB1023"/>
    <w:rsid w:val="00CB4D0D"/>
    <w:rsid w:val="00CD613B"/>
    <w:rsid w:val="00CF7F49"/>
    <w:rsid w:val="00D26CB3"/>
    <w:rsid w:val="00D3684D"/>
    <w:rsid w:val="00DD16EC"/>
    <w:rsid w:val="00DD245F"/>
    <w:rsid w:val="00E836D0"/>
    <w:rsid w:val="00E903BB"/>
    <w:rsid w:val="00EB7D7D"/>
    <w:rsid w:val="00EE7983"/>
    <w:rsid w:val="00F16623"/>
    <w:rsid w:val="00F544A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5a99b9-4b1f-4dea-b68a-62d5608e3acc.png" Id="R9d1ffca264cf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5a99b9-4b1f-4dea-b68a-62d5608e3acc.png" Id="R149f3cabd7d148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18</cp:revision>
  <cp:lastPrinted>2018-01-25T17:28:00Z</cp:lastPrinted>
  <dcterms:created xsi:type="dcterms:W3CDTF">2017-12-07T19:55:00Z</dcterms:created>
  <dcterms:modified xsi:type="dcterms:W3CDTF">2018-01-25T18:02:00Z</dcterms:modified>
</cp:coreProperties>
</file>