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D973F0">
        <w:rPr>
          <w:rFonts w:ascii="Arial" w:hAnsi="Arial" w:cs="Arial"/>
          <w:b/>
          <w:sz w:val="24"/>
          <w:szCs w:val="24"/>
        </w:rPr>
        <w:t xml:space="preserve"> </w:t>
      </w:r>
      <w:r w:rsidR="00622BCE">
        <w:rPr>
          <w:rFonts w:ascii="Arial" w:hAnsi="Arial" w:cs="Arial"/>
          <w:b/>
          <w:sz w:val="24"/>
          <w:szCs w:val="24"/>
        </w:rPr>
        <w:t>Bárbara Machado Da Silva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312233">
        <w:rPr>
          <w:rFonts w:ascii="Arial" w:hAnsi="Arial" w:cs="Arial"/>
          <w:sz w:val="24"/>
          <w:szCs w:val="24"/>
        </w:rPr>
        <w:t>Bárbara Machado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22BCE">
        <w:rPr>
          <w:rFonts w:ascii="Arial" w:hAnsi="Arial" w:cs="Arial"/>
          <w:sz w:val="24"/>
          <w:szCs w:val="24"/>
        </w:rPr>
        <w:t>10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622BCE">
        <w:rPr>
          <w:rFonts w:ascii="Arial" w:hAnsi="Arial" w:cs="Arial"/>
          <w:sz w:val="24"/>
          <w:szCs w:val="24"/>
        </w:rPr>
        <w:t>Heitor Vila Lobos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622BCE">
        <w:rPr>
          <w:rFonts w:ascii="Arial" w:hAnsi="Arial" w:cs="Arial"/>
          <w:sz w:val="24"/>
          <w:szCs w:val="24"/>
        </w:rPr>
        <w:t>62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622BCE">
        <w:rPr>
          <w:rFonts w:ascii="Arial" w:hAnsi="Arial" w:cs="Arial"/>
          <w:sz w:val="24"/>
          <w:szCs w:val="24"/>
        </w:rPr>
        <w:t>Jardim Paraíso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22BCE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anos. Era </w:t>
      </w:r>
      <w:r w:rsidR="00312233">
        <w:rPr>
          <w:rFonts w:ascii="Arial" w:hAnsi="Arial" w:cs="Arial"/>
        </w:rPr>
        <w:t xml:space="preserve">viúva de </w:t>
      </w:r>
      <w:r w:rsidR="00622BCE">
        <w:rPr>
          <w:rFonts w:ascii="Arial" w:hAnsi="Arial" w:cs="Arial"/>
        </w:rPr>
        <w:t xml:space="preserve">Teodoro Lopes Da Silva deixando os filhos: Clarice, Iolanda, </w:t>
      </w:r>
      <w:proofErr w:type="spellStart"/>
      <w:r w:rsidR="00622BCE">
        <w:rPr>
          <w:rFonts w:ascii="Arial" w:hAnsi="Arial" w:cs="Arial"/>
        </w:rPr>
        <w:t>Luis</w:t>
      </w:r>
      <w:proofErr w:type="spellEnd"/>
      <w:r w:rsidR="00622BCE">
        <w:rPr>
          <w:rFonts w:ascii="Arial" w:hAnsi="Arial" w:cs="Arial"/>
        </w:rPr>
        <w:t xml:space="preserve">, </w:t>
      </w:r>
      <w:proofErr w:type="spellStart"/>
      <w:r w:rsidR="00622BCE">
        <w:rPr>
          <w:rFonts w:ascii="Arial" w:hAnsi="Arial" w:cs="Arial"/>
        </w:rPr>
        <w:t>Rosalina</w:t>
      </w:r>
      <w:proofErr w:type="spellEnd"/>
      <w:r w:rsidR="00622BCE">
        <w:rPr>
          <w:rFonts w:ascii="Arial" w:hAnsi="Arial" w:cs="Arial"/>
        </w:rPr>
        <w:t>, Mauro (</w:t>
      </w:r>
      <w:proofErr w:type="spellStart"/>
      <w:r w:rsidR="00622BCE">
        <w:rPr>
          <w:rFonts w:ascii="Arial" w:hAnsi="Arial" w:cs="Arial"/>
        </w:rPr>
        <w:t>Divani</w:t>
      </w:r>
      <w:proofErr w:type="spellEnd"/>
      <w:r w:rsidR="00622BCE">
        <w:rPr>
          <w:rFonts w:ascii="Arial" w:hAnsi="Arial" w:cs="Arial"/>
        </w:rPr>
        <w:t xml:space="preserve"> em memória)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AE09F5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d7fba717cc4c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40FB"/>
    <w:rsid w:val="00017A84"/>
    <w:rsid w:val="00021DEB"/>
    <w:rsid w:val="00042EFF"/>
    <w:rsid w:val="00045F90"/>
    <w:rsid w:val="00066EFB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12233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268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2BC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09F5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A5A49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973F0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58C6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94000d-0fb7-4dab-9a9e-55cbe090589c.png" Id="R29737c36b7554c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94000d-0fb7-4dab-9a9e-55cbe090589c.png" Id="R3fd7fba717cc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3A4E-E7CB-4033-B543-CC4C183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2017-06-26T14:03:00Z</cp:lastPrinted>
  <dcterms:created xsi:type="dcterms:W3CDTF">2018-01-12T11:20:00Z</dcterms:created>
  <dcterms:modified xsi:type="dcterms:W3CDTF">2018-01-22T15:02:00Z</dcterms:modified>
</cp:coreProperties>
</file>