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</w:t>
      </w:r>
      <w:r w:rsidR="00B80397">
        <w:rPr>
          <w:rFonts w:ascii="Arial" w:hAnsi="Arial" w:cs="Arial"/>
          <w:sz w:val="24"/>
          <w:szCs w:val="24"/>
        </w:rPr>
        <w:t>os</w:t>
      </w:r>
      <w:r w:rsidR="00580BDC">
        <w:rPr>
          <w:rFonts w:ascii="Arial" w:hAnsi="Arial" w:cs="Arial"/>
          <w:sz w:val="24"/>
          <w:szCs w:val="24"/>
        </w:rPr>
        <w:t xml:space="preserve">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em área pública</w:t>
      </w:r>
      <w:r w:rsidR="00B80397">
        <w:rPr>
          <w:rFonts w:ascii="Arial" w:hAnsi="Arial" w:cs="Arial"/>
          <w:sz w:val="24"/>
          <w:szCs w:val="24"/>
        </w:rPr>
        <w:t xml:space="preserve"> na extensão do canteiro central localizado</w:t>
      </w:r>
      <w:r w:rsidR="00580BDC">
        <w:rPr>
          <w:rFonts w:ascii="Arial" w:hAnsi="Arial" w:cs="Arial"/>
          <w:sz w:val="24"/>
          <w:szCs w:val="24"/>
        </w:rPr>
        <w:t xml:space="preserve"> na </w:t>
      </w:r>
      <w:r w:rsidR="00B80397">
        <w:rPr>
          <w:rFonts w:ascii="Arial" w:hAnsi="Arial" w:cs="Arial"/>
          <w:sz w:val="24"/>
          <w:szCs w:val="24"/>
        </w:rPr>
        <w:t>A</w:t>
      </w:r>
      <w:r w:rsidR="00CB52D6">
        <w:rPr>
          <w:rFonts w:ascii="Arial" w:hAnsi="Arial" w:cs="Arial"/>
          <w:sz w:val="24"/>
          <w:szCs w:val="24"/>
        </w:rPr>
        <w:t>v</w:t>
      </w:r>
      <w:r w:rsidR="00B80397">
        <w:rPr>
          <w:rFonts w:ascii="Arial" w:hAnsi="Arial" w:cs="Arial"/>
          <w:sz w:val="24"/>
          <w:szCs w:val="24"/>
        </w:rPr>
        <w:t>enida</w:t>
      </w:r>
      <w:r w:rsidR="00CB52D6">
        <w:rPr>
          <w:rFonts w:ascii="Arial" w:hAnsi="Arial" w:cs="Arial"/>
          <w:sz w:val="24"/>
          <w:szCs w:val="24"/>
        </w:rPr>
        <w:t xml:space="preserve"> Dr</w:t>
      </w:r>
      <w:r w:rsidR="00B80397">
        <w:rPr>
          <w:rFonts w:ascii="Arial" w:hAnsi="Arial" w:cs="Arial"/>
          <w:sz w:val="24"/>
          <w:szCs w:val="24"/>
        </w:rPr>
        <w:t>.</w:t>
      </w:r>
      <w:r w:rsidR="00CB52D6">
        <w:rPr>
          <w:rFonts w:ascii="Arial" w:hAnsi="Arial" w:cs="Arial"/>
          <w:sz w:val="24"/>
          <w:szCs w:val="24"/>
        </w:rPr>
        <w:t xml:space="preserve"> Sebastião de Paula Coelho</w:t>
      </w:r>
      <w:r w:rsidR="00580BDC">
        <w:rPr>
          <w:rFonts w:ascii="Arial" w:hAnsi="Arial" w:cs="Arial"/>
          <w:sz w:val="24"/>
          <w:szCs w:val="24"/>
        </w:rPr>
        <w:t xml:space="preserve">, </w:t>
      </w:r>
      <w:r w:rsidR="00CB52D6">
        <w:rPr>
          <w:rFonts w:ascii="Arial" w:hAnsi="Arial" w:cs="Arial"/>
          <w:sz w:val="24"/>
          <w:szCs w:val="24"/>
        </w:rPr>
        <w:t xml:space="preserve">próximo ao </w:t>
      </w:r>
      <w:r w:rsidR="00B80397">
        <w:rPr>
          <w:rFonts w:ascii="Arial" w:hAnsi="Arial" w:cs="Arial"/>
          <w:sz w:val="24"/>
          <w:szCs w:val="24"/>
        </w:rPr>
        <w:t>nº 213,</w:t>
      </w:r>
      <w:proofErr w:type="gramStart"/>
      <w:r w:rsidR="00580BD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80BDC">
        <w:rPr>
          <w:rFonts w:ascii="Arial" w:hAnsi="Arial" w:cs="Arial"/>
          <w:sz w:val="24"/>
          <w:szCs w:val="24"/>
        </w:rPr>
        <w:t>no bairro</w:t>
      </w:r>
      <w:r w:rsidR="00B80397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B80397">
        <w:rPr>
          <w:rFonts w:ascii="Arial" w:hAnsi="Arial" w:cs="Arial"/>
          <w:sz w:val="24"/>
          <w:szCs w:val="24"/>
        </w:rPr>
        <w:t>Laudisse</w:t>
      </w:r>
      <w:proofErr w:type="spellEnd"/>
      <w:r w:rsidR="00B80397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80BDC">
        <w:rPr>
          <w:rFonts w:ascii="Arial" w:hAnsi="Arial" w:cs="Arial"/>
          <w:sz w:val="24"/>
          <w:szCs w:val="24"/>
        </w:rPr>
        <w:t xml:space="preserve">realização </w:t>
      </w:r>
      <w:r w:rsidR="00B80397">
        <w:rPr>
          <w:rFonts w:ascii="Arial" w:hAnsi="Arial" w:cs="Arial"/>
          <w:sz w:val="24"/>
          <w:szCs w:val="24"/>
        </w:rPr>
        <w:t xml:space="preserve">dos serviços de roçagem e limpeza em área pública na extensão do canteiro central localizado na Avenida Dr. Sebastião de Paula Coelho, próximo ao nº 213, no bairro Jardim </w:t>
      </w:r>
      <w:proofErr w:type="spellStart"/>
      <w:r w:rsidR="00B80397">
        <w:rPr>
          <w:rFonts w:ascii="Arial" w:hAnsi="Arial" w:cs="Arial"/>
          <w:sz w:val="24"/>
          <w:szCs w:val="24"/>
        </w:rPr>
        <w:t>Laudisse</w:t>
      </w:r>
      <w:proofErr w:type="spellEnd"/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B80397">
        <w:rPr>
          <w:rFonts w:ascii="Arial" w:hAnsi="Arial" w:cs="Arial"/>
          <w:sz w:val="24"/>
          <w:szCs w:val="24"/>
        </w:rPr>
        <w:t xml:space="preserve">, devido mato alto e </w:t>
      </w:r>
      <w:r w:rsidR="005469D2">
        <w:rPr>
          <w:rFonts w:ascii="Arial" w:hAnsi="Arial" w:cs="Arial"/>
          <w:sz w:val="24"/>
          <w:szCs w:val="24"/>
        </w:rPr>
        <w:t xml:space="preserve">o aparecimento de </w:t>
      </w:r>
      <w:r w:rsidR="00580BDC">
        <w:rPr>
          <w:rFonts w:ascii="Arial" w:hAnsi="Arial" w:cs="Arial"/>
          <w:sz w:val="24"/>
          <w:szCs w:val="24"/>
        </w:rPr>
        <w:t>bichos</w:t>
      </w:r>
      <w:r w:rsidR="005469D2">
        <w:rPr>
          <w:rFonts w:ascii="Arial" w:hAnsi="Arial" w:cs="Arial"/>
          <w:sz w:val="24"/>
          <w:szCs w:val="24"/>
        </w:rPr>
        <w:t xml:space="preserve"> peçonhentos, </w:t>
      </w:r>
      <w:r w:rsidR="00580BDC">
        <w:rPr>
          <w:rFonts w:ascii="Arial" w:hAnsi="Arial" w:cs="Arial"/>
          <w:sz w:val="24"/>
          <w:szCs w:val="24"/>
        </w:rPr>
        <w:t>trazendo transtornos e risco à saúde dos munícipes. Solicitamos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039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0397">
        <w:rPr>
          <w:rFonts w:ascii="Arial" w:hAnsi="Arial" w:cs="Arial"/>
          <w:sz w:val="24"/>
          <w:szCs w:val="24"/>
        </w:rPr>
        <w:t>janeiro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B8039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f0180c8ec2492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654993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80397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b1b717-16d1-4efe-bce5-5060969d56ab.png" Id="R88225c24efa944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3b1b717-16d1-4efe-bce5-5060969d56ab.png" Id="Rd1f0180c8ec249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2017-02-07T12:53:00Z</cp:lastPrinted>
  <dcterms:created xsi:type="dcterms:W3CDTF">2018-01-17T14:51:00Z</dcterms:created>
  <dcterms:modified xsi:type="dcterms:W3CDTF">2018-01-17T14:51:00Z</dcterms:modified>
</cp:coreProperties>
</file>