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AC" w:rsidRDefault="00F337AC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440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337AC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D66B20">
        <w:rPr>
          <w:rFonts w:ascii="Arial" w:hAnsi="Arial" w:cs="Arial"/>
          <w:sz w:val="22"/>
          <w:szCs w:val="22"/>
        </w:rPr>
        <w:t>A</w:t>
      </w:r>
      <w:r w:rsidR="00F337AC">
        <w:rPr>
          <w:rFonts w:ascii="Arial" w:hAnsi="Arial" w:cs="Arial"/>
          <w:sz w:val="22"/>
          <w:szCs w:val="22"/>
        </w:rPr>
        <w:t xml:space="preserve">rthur Nogueira, </w:t>
      </w:r>
      <w:r w:rsidR="00A56E3F" w:rsidRPr="00A56E3F">
        <w:rPr>
          <w:rFonts w:ascii="Arial" w:hAnsi="Arial" w:cs="Arial"/>
          <w:sz w:val="22"/>
          <w:szCs w:val="22"/>
        </w:rPr>
        <w:t>na altura do nº</w:t>
      </w:r>
      <w:r w:rsidR="00F337AC">
        <w:rPr>
          <w:rFonts w:ascii="Arial" w:hAnsi="Arial" w:cs="Arial"/>
          <w:sz w:val="22"/>
          <w:szCs w:val="22"/>
        </w:rPr>
        <w:t xml:space="preserve"> 74</w:t>
      </w:r>
      <w:r w:rsidR="00A56E3F" w:rsidRPr="00A56E3F">
        <w:rPr>
          <w:rFonts w:ascii="Arial" w:hAnsi="Arial" w:cs="Arial"/>
          <w:sz w:val="22"/>
          <w:szCs w:val="22"/>
        </w:rPr>
        <w:t>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F337AC" w:rsidRPr="00A56E3F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337AC" w:rsidRPr="00A56E3F">
        <w:rPr>
          <w:rFonts w:ascii="Arial" w:hAnsi="Arial" w:cs="Arial"/>
          <w:sz w:val="22"/>
          <w:szCs w:val="22"/>
        </w:rPr>
        <w:t xml:space="preserve">operação “tapa-buracos” na Rua </w:t>
      </w:r>
      <w:r w:rsidR="00F337AC">
        <w:rPr>
          <w:rFonts w:ascii="Arial" w:hAnsi="Arial" w:cs="Arial"/>
          <w:sz w:val="22"/>
          <w:szCs w:val="22"/>
        </w:rPr>
        <w:t xml:space="preserve">Arthur Nogueira, </w:t>
      </w:r>
      <w:r w:rsidR="00F337AC" w:rsidRPr="00A56E3F">
        <w:rPr>
          <w:rFonts w:ascii="Arial" w:hAnsi="Arial" w:cs="Arial"/>
          <w:sz w:val="22"/>
          <w:szCs w:val="22"/>
        </w:rPr>
        <w:t>na altura do nº</w:t>
      </w:r>
      <w:r w:rsidR="00F337AC">
        <w:rPr>
          <w:rFonts w:ascii="Arial" w:hAnsi="Arial" w:cs="Arial"/>
          <w:sz w:val="22"/>
          <w:szCs w:val="22"/>
        </w:rPr>
        <w:t xml:space="preserve"> 74</w:t>
      </w:r>
      <w:r w:rsidR="00F337AC" w:rsidRPr="00A56E3F">
        <w:rPr>
          <w:rFonts w:ascii="Arial" w:hAnsi="Arial" w:cs="Arial"/>
          <w:sz w:val="22"/>
          <w:szCs w:val="22"/>
        </w:rPr>
        <w:t>, no bairro São Joaquim, 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Pr="00A56E3F" w:rsidRDefault="00F337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Pr="00A56E3F" w:rsidRDefault="00D32087" w:rsidP="00A56E3F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</w:t>
      </w:r>
      <w:r w:rsidR="00F337AC">
        <w:rPr>
          <w:rFonts w:ascii="Arial" w:hAnsi="Arial" w:cs="Arial"/>
          <w:sz w:val="22"/>
          <w:szCs w:val="22"/>
        </w:rPr>
        <w:t xml:space="preserve"> relato de moradores da referida rua, o DAE (Departamento de Água e Esgoto) realizou serviço de manutenção em rede de água e esgoto, onde foi preciso abrir o asfalto para realização do mesmo, porém, já faz 03 semanas e não houve retorno da Autarquia para conclusão e fechamento da cratera aberta</w:t>
      </w:r>
      <w:r w:rsidR="00A35AE9" w:rsidRPr="00A56E3F">
        <w:rPr>
          <w:rFonts w:ascii="Arial" w:hAnsi="Arial" w:cs="Arial"/>
          <w:sz w:val="22"/>
          <w:szCs w:val="22"/>
        </w:rPr>
        <w:t xml:space="preserve">, </w:t>
      </w:r>
      <w:r w:rsidR="00D66B20">
        <w:rPr>
          <w:rFonts w:ascii="Arial" w:hAnsi="Arial" w:cs="Arial"/>
          <w:sz w:val="22"/>
          <w:szCs w:val="22"/>
        </w:rPr>
        <w:t>motivo pelo qual</w:t>
      </w:r>
      <w:r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</w:p>
    <w:p w:rsidR="00F337AC" w:rsidRPr="00A56E3F" w:rsidRDefault="00F337A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F337AC">
        <w:rPr>
          <w:rFonts w:ascii="Arial" w:hAnsi="Arial" w:cs="Arial"/>
          <w:sz w:val="22"/>
          <w:szCs w:val="22"/>
        </w:rPr>
        <w:t>16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F337AC">
        <w:rPr>
          <w:rFonts w:ascii="Arial" w:hAnsi="Arial" w:cs="Arial"/>
          <w:sz w:val="22"/>
          <w:szCs w:val="22"/>
        </w:rPr>
        <w:t>janeir</w:t>
      </w:r>
      <w:r w:rsidR="00D32087" w:rsidRPr="00A56E3F">
        <w:rPr>
          <w:rFonts w:ascii="Arial" w:hAnsi="Arial" w:cs="Arial"/>
          <w:sz w:val="22"/>
          <w:szCs w:val="22"/>
        </w:rPr>
        <w:t>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F337AC">
        <w:rPr>
          <w:rFonts w:ascii="Arial" w:hAnsi="Arial" w:cs="Arial"/>
          <w:sz w:val="22"/>
          <w:szCs w:val="22"/>
        </w:rPr>
        <w:t>8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66B20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7bf1e765e8462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627b49-a842-4d32-ae10-76d93be78473.png" Id="Raa91ee0373464a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627b49-a842-4d32-ae10-76d93be78473.png" Id="Rbb7bf1e765e846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2017-03-20T19:59:00Z</cp:lastPrinted>
  <dcterms:created xsi:type="dcterms:W3CDTF">2017-01-24T22:20:00Z</dcterms:created>
  <dcterms:modified xsi:type="dcterms:W3CDTF">2018-01-16T16:58:00Z</dcterms:modified>
</cp:coreProperties>
</file>