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>serviços de revitalização da camada asfáltica no Jardim Sartori</w:t>
      </w:r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Pr="00F75516">
        <w:rPr>
          <w:rFonts w:ascii="Arial" w:hAnsi="Arial" w:cs="Arial"/>
          <w:bCs/>
          <w:sz w:val="24"/>
          <w:szCs w:val="24"/>
        </w:rPr>
        <w:t xml:space="preserve">seja executada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revitalização da camada asfáltica, </w:t>
      </w:r>
      <w:r w:rsidR="00286437">
        <w:rPr>
          <w:rFonts w:ascii="Arial" w:hAnsi="Arial" w:cs="Arial"/>
          <w:bCs/>
          <w:sz w:val="24"/>
          <w:szCs w:val="24"/>
        </w:rPr>
        <w:t>na Rua Uruguai, próximo a residência de número 210, Jardim Sartori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643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moradores alegam que</w:t>
      </w:r>
      <w:r w:rsidR="004804AA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há meses solicitam a chamada operação tapa buracos na referida rua, pois, o Departamento de Água e Esgoto esteve no local e efetuou alguns reparos, deixando um enorme recorte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2B" w:rsidRDefault="001F432B">
      <w:r>
        <w:separator/>
      </w:r>
    </w:p>
  </w:endnote>
  <w:endnote w:type="continuationSeparator" w:id="0">
    <w:p w:rsidR="001F432B" w:rsidRDefault="001F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2B" w:rsidRDefault="001F432B">
      <w:r>
        <w:separator/>
      </w:r>
    </w:p>
  </w:footnote>
  <w:footnote w:type="continuationSeparator" w:id="0">
    <w:p w:rsidR="001F432B" w:rsidRDefault="001F4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55ca0d7bb74b8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1F432B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903E4"/>
    <w:rsid w:val="0049057E"/>
    <w:rsid w:val="004B57DB"/>
    <w:rsid w:val="004C67DE"/>
    <w:rsid w:val="00705ABB"/>
    <w:rsid w:val="0073620B"/>
    <w:rsid w:val="00795881"/>
    <w:rsid w:val="007A03D3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635ba4-4ff1-4099-8f31-af7a53d9c4ed.png" Id="R3670182d62b64b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635ba4-4ff1-4099-8f31-af7a53d9c4ed.png" Id="R5155ca0d7bb74b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2018-01-12T12:35:00Z</dcterms:created>
  <dcterms:modified xsi:type="dcterms:W3CDTF">2018-01-12T13:04:00Z</dcterms:modified>
</cp:coreProperties>
</file>