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6015E6">
        <w:rPr>
          <w:rFonts w:ascii="Arial" w:hAnsi="Arial" w:cs="Arial"/>
          <w:sz w:val="24"/>
          <w:szCs w:val="24"/>
        </w:rPr>
        <w:t>t</w:t>
      </w:r>
      <w:r w:rsidR="00576EB4" w:rsidRPr="00576EB4">
        <w:rPr>
          <w:rFonts w:ascii="Arial" w:hAnsi="Arial" w:cs="Arial"/>
          <w:sz w:val="24"/>
          <w:szCs w:val="24"/>
        </w:rPr>
        <w:t>roca de lâmpada na Rua João Manoel dos Santos defronte 68 no Bairro</w:t>
      </w:r>
      <w:r w:rsidR="00351132">
        <w:rPr>
          <w:rFonts w:ascii="Arial" w:hAnsi="Arial" w:cs="Arial"/>
          <w:sz w:val="24"/>
          <w:szCs w:val="24"/>
        </w:rPr>
        <w:t xml:space="preserve"> Santo Antônio do </w:t>
      </w:r>
      <w:r w:rsidR="00576EB4" w:rsidRPr="00576EB4">
        <w:rPr>
          <w:rFonts w:ascii="Arial" w:hAnsi="Arial" w:cs="Arial"/>
          <w:sz w:val="24"/>
          <w:szCs w:val="24"/>
        </w:rPr>
        <w:t>Sapezeiro</w:t>
      </w:r>
      <w:r w:rsidR="006A4E5E">
        <w:rPr>
          <w:rFonts w:ascii="Arial" w:hAnsi="Arial" w:cs="Arial"/>
          <w:sz w:val="24"/>
          <w:szCs w:val="24"/>
        </w:rPr>
        <w:t>.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6015E6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6EB4" w:rsidRDefault="00A35AE9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576EB4">
        <w:rPr>
          <w:rFonts w:ascii="Arial" w:hAnsi="Arial" w:cs="Arial"/>
          <w:sz w:val="24"/>
          <w:szCs w:val="24"/>
        </w:rPr>
        <w:t>a t</w:t>
      </w:r>
      <w:r w:rsidR="00576EB4" w:rsidRPr="00576EB4">
        <w:rPr>
          <w:rFonts w:ascii="Arial" w:hAnsi="Arial" w:cs="Arial"/>
          <w:sz w:val="24"/>
          <w:szCs w:val="24"/>
        </w:rPr>
        <w:t xml:space="preserve">roca de lâmpada na Rua João Manoel dos Santos defronte 68 no </w:t>
      </w:r>
      <w:r w:rsidR="00351132" w:rsidRPr="00576EB4">
        <w:rPr>
          <w:rFonts w:ascii="Arial" w:hAnsi="Arial" w:cs="Arial"/>
          <w:sz w:val="24"/>
          <w:szCs w:val="24"/>
        </w:rPr>
        <w:t>Bairro</w:t>
      </w:r>
      <w:r w:rsidR="00351132">
        <w:rPr>
          <w:rFonts w:ascii="Arial" w:hAnsi="Arial" w:cs="Arial"/>
          <w:sz w:val="24"/>
          <w:szCs w:val="24"/>
        </w:rPr>
        <w:t xml:space="preserve"> Santo Antônio do </w:t>
      </w:r>
      <w:r w:rsidR="00351132" w:rsidRPr="00576EB4">
        <w:rPr>
          <w:rFonts w:ascii="Arial" w:hAnsi="Arial" w:cs="Arial"/>
          <w:sz w:val="24"/>
          <w:szCs w:val="24"/>
        </w:rPr>
        <w:t>Sapezeiro</w:t>
      </w:r>
      <w:r w:rsidR="00351132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576EB4">
        <w:rPr>
          <w:rFonts w:ascii="Arial" w:hAnsi="Arial" w:cs="Arial"/>
          <w:sz w:val="24"/>
          <w:szCs w:val="24"/>
        </w:rPr>
        <w:t xml:space="preserve"> </w:t>
      </w:r>
    </w:p>
    <w:p w:rsidR="00576EB4" w:rsidRDefault="00576EB4" w:rsidP="00E25A73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4F376E" w:rsidRDefault="006015E6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A4E5E">
        <w:rPr>
          <w:rFonts w:ascii="Arial" w:hAnsi="Arial" w:cs="Arial"/>
          <w:sz w:val="24"/>
          <w:szCs w:val="24"/>
        </w:rPr>
        <w:t xml:space="preserve">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3B20B8">
        <w:rPr>
          <w:rFonts w:ascii="Arial" w:hAnsi="Arial" w:cs="Arial"/>
          <w:sz w:val="24"/>
          <w:szCs w:val="24"/>
        </w:rPr>
        <w:t xml:space="preserve">a lâmpada </w:t>
      </w:r>
      <w:r w:rsidR="00AD5D59">
        <w:rPr>
          <w:rFonts w:ascii="Arial" w:hAnsi="Arial" w:cs="Arial"/>
          <w:sz w:val="24"/>
          <w:szCs w:val="24"/>
        </w:rPr>
        <w:t xml:space="preserve">está </w:t>
      </w:r>
      <w:r w:rsidR="00903B09">
        <w:rPr>
          <w:rFonts w:ascii="Arial" w:hAnsi="Arial" w:cs="Arial"/>
          <w:sz w:val="24"/>
          <w:szCs w:val="24"/>
        </w:rPr>
        <w:t>apagada</w:t>
      </w:r>
      <w:r w:rsidR="003B20B8">
        <w:rPr>
          <w:rFonts w:ascii="Arial" w:hAnsi="Arial" w:cs="Arial"/>
          <w:sz w:val="24"/>
          <w:szCs w:val="24"/>
        </w:rPr>
        <w:t>,</w:t>
      </w:r>
      <w:r w:rsidR="00096165">
        <w:rPr>
          <w:rFonts w:ascii="Arial" w:hAnsi="Arial" w:cs="Arial"/>
          <w:sz w:val="24"/>
          <w:szCs w:val="24"/>
        </w:rPr>
        <w:t xml:space="preserve"> causando transtornos e insegurança.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4E5E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A4ACB">
        <w:rPr>
          <w:rFonts w:ascii="Arial" w:hAnsi="Arial" w:cs="Arial"/>
          <w:sz w:val="24"/>
          <w:szCs w:val="24"/>
        </w:rPr>
        <w:t>Dezembro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82c3365b5e445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2badeee-3177-47a4-83b6-9a84ea5ab4fc.png" Id="Raed9991eaf844e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badeee-3177-47a4-83b6-9a84ea5ab4fc.png" Id="R1482c3365b5e44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679E-7559-437C-AD23-8BF81D6E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109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2018-01-12T13:00:00Z</dcterms:modified>
</cp:coreProperties>
</file>