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</w:t>
      </w:r>
      <w:r w:rsidR="006A4E5E">
        <w:rPr>
          <w:rFonts w:ascii="Arial" w:hAnsi="Arial" w:cs="Arial"/>
          <w:sz w:val="24"/>
          <w:szCs w:val="24"/>
        </w:rPr>
        <w:t>de lâmpada</w:t>
      </w:r>
      <w:r w:rsidR="00F24DEE">
        <w:rPr>
          <w:rFonts w:ascii="Arial" w:hAnsi="Arial" w:cs="Arial"/>
          <w:sz w:val="24"/>
          <w:szCs w:val="24"/>
        </w:rPr>
        <w:t>s</w:t>
      </w:r>
      <w:r w:rsidR="006A4E5E">
        <w:rPr>
          <w:rFonts w:ascii="Arial" w:hAnsi="Arial" w:cs="Arial"/>
          <w:sz w:val="24"/>
          <w:szCs w:val="24"/>
        </w:rPr>
        <w:t xml:space="preserve"> na </w:t>
      </w:r>
      <w:r w:rsidR="00F24DEE">
        <w:rPr>
          <w:rFonts w:ascii="Arial" w:hAnsi="Arial" w:cs="Arial"/>
          <w:sz w:val="24"/>
          <w:szCs w:val="24"/>
        </w:rPr>
        <w:t>Estrada José Augusto de Barros</w:t>
      </w:r>
      <w:r w:rsidR="006A4E5E">
        <w:rPr>
          <w:rFonts w:ascii="Arial" w:hAnsi="Arial" w:cs="Arial"/>
          <w:sz w:val="24"/>
          <w:szCs w:val="24"/>
        </w:rPr>
        <w:t xml:space="preserve"> defronte o nº </w:t>
      </w:r>
      <w:r w:rsidR="00F24DEE">
        <w:rPr>
          <w:rFonts w:ascii="Arial" w:hAnsi="Arial" w:cs="Arial"/>
          <w:sz w:val="24"/>
          <w:szCs w:val="24"/>
        </w:rPr>
        <w:t>103; 137; 151; e mais uma na sequência nas</w:t>
      </w:r>
      <w:r w:rsidR="006A4E5E">
        <w:rPr>
          <w:rFonts w:ascii="Arial" w:hAnsi="Arial" w:cs="Arial"/>
          <w:sz w:val="24"/>
          <w:szCs w:val="24"/>
        </w:rPr>
        <w:t xml:space="preserve"> Chácaras de Recreio Hélico.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troca </w:t>
      </w:r>
      <w:r w:rsidR="006A4E5E">
        <w:rPr>
          <w:rFonts w:ascii="Arial" w:hAnsi="Arial" w:cs="Arial"/>
          <w:sz w:val="24"/>
          <w:szCs w:val="24"/>
        </w:rPr>
        <w:t>de lâmpada</w:t>
      </w:r>
      <w:r w:rsidR="00F24DEE">
        <w:rPr>
          <w:rFonts w:ascii="Arial" w:hAnsi="Arial" w:cs="Arial"/>
          <w:sz w:val="24"/>
          <w:szCs w:val="24"/>
        </w:rPr>
        <w:t>s</w:t>
      </w:r>
      <w:r w:rsidR="006A4E5E">
        <w:rPr>
          <w:rFonts w:ascii="Arial" w:hAnsi="Arial" w:cs="Arial"/>
          <w:sz w:val="24"/>
          <w:szCs w:val="24"/>
        </w:rPr>
        <w:t xml:space="preserve"> na </w:t>
      </w:r>
      <w:r w:rsidR="00F24DEE">
        <w:rPr>
          <w:rFonts w:ascii="Arial" w:hAnsi="Arial" w:cs="Arial"/>
          <w:sz w:val="24"/>
          <w:szCs w:val="24"/>
        </w:rPr>
        <w:t>Estrada José Augusto de Barros defronte o nº 103; 137; 151; e mais uma na sequência nas Chácaras de Recreio Hélico.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>a</w:t>
      </w:r>
      <w:r w:rsidR="00EC6725">
        <w:rPr>
          <w:rFonts w:ascii="Arial" w:hAnsi="Arial" w:cs="Arial"/>
          <w:sz w:val="24"/>
          <w:szCs w:val="24"/>
        </w:rPr>
        <w:t>s</w:t>
      </w:r>
      <w:r w:rsidR="003B20B8">
        <w:rPr>
          <w:rFonts w:ascii="Arial" w:hAnsi="Arial" w:cs="Arial"/>
          <w:sz w:val="24"/>
          <w:szCs w:val="24"/>
        </w:rPr>
        <w:t xml:space="preserve"> lâmpada</w:t>
      </w:r>
      <w:r w:rsidR="00EC6725">
        <w:rPr>
          <w:rFonts w:ascii="Arial" w:hAnsi="Arial" w:cs="Arial"/>
          <w:sz w:val="24"/>
          <w:szCs w:val="24"/>
        </w:rPr>
        <w:t>s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EC6725">
        <w:rPr>
          <w:rFonts w:ascii="Arial" w:hAnsi="Arial" w:cs="Arial"/>
          <w:sz w:val="24"/>
          <w:szCs w:val="24"/>
        </w:rPr>
        <w:t xml:space="preserve">estão </w:t>
      </w:r>
      <w:r w:rsidR="00903B09">
        <w:rPr>
          <w:rFonts w:ascii="Arial" w:hAnsi="Arial" w:cs="Arial"/>
          <w:sz w:val="24"/>
          <w:szCs w:val="24"/>
        </w:rPr>
        <w:t>apagada</w:t>
      </w:r>
      <w:r w:rsidR="00EC6725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58f9bb10cd46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C6725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24DEE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132977-b53f-4119-864d-d4cf020c9caf.png" Id="R24f894e04ebe44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132977-b53f-4119-864d-d4cf020c9caf.png" Id="Rf058f9bb10cd46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A686-13F3-497C-9F0B-E91293F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125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2018-01-08T17:30:00Z</dcterms:modified>
</cp:coreProperties>
</file>