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29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722986">
        <w:rPr>
          <w:rFonts w:ascii="Arial" w:hAnsi="Arial" w:cs="Arial"/>
          <w:b/>
        </w:rPr>
        <w:t>BÁRBARA MACHADO DA SILVA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722986">
        <w:rPr>
          <w:rFonts w:ascii="Arial" w:hAnsi="Arial" w:cs="Arial"/>
        </w:rPr>
        <w:t>Bárbara Machado da Silva</w:t>
      </w:r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722986">
        <w:rPr>
          <w:rFonts w:ascii="Arial" w:hAnsi="Arial" w:cs="Arial"/>
          <w:bCs/>
        </w:rPr>
        <w:t>10</w:t>
      </w:r>
      <w:r w:rsidR="00144999">
        <w:rPr>
          <w:rFonts w:ascii="Arial" w:hAnsi="Arial" w:cs="Arial"/>
          <w:bCs/>
        </w:rPr>
        <w:t xml:space="preserve"> de janeiro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722986">
        <w:rPr>
          <w:rFonts w:ascii="Arial" w:hAnsi="Arial" w:cs="Arial"/>
          <w:b/>
        </w:rPr>
        <w:t>Heitor Vila Lobos, 62, Jardim Paraíso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722986">
        <w:rPr>
          <w:rFonts w:ascii="Arial" w:hAnsi="Arial" w:cs="Arial"/>
        </w:rPr>
        <w:t>Bárbara Machado da Silva</w:t>
      </w:r>
      <w:r w:rsidR="00EC5F0C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722986">
        <w:rPr>
          <w:rFonts w:ascii="Arial" w:hAnsi="Arial" w:cs="Arial"/>
        </w:rPr>
        <w:t>84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E685B">
        <w:rPr>
          <w:rFonts w:ascii="Arial" w:hAnsi="Arial" w:cs="Arial"/>
        </w:rPr>
        <w:t xml:space="preserve"> </w:t>
      </w:r>
      <w:r w:rsidR="001D587B">
        <w:rPr>
          <w:rFonts w:ascii="Arial" w:hAnsi="Arial" w:cs="Arial"/>
        </w:rPr>
        <w:t xml:space="preserve">viúva de </w:t>
      </w:r>
      <w:r w:rsidR="00722986">
        <w:rPr>
          <w:rFonts w:ascii="Arial" w:hAnsi="Arial" w:cs="Arial"/>
        </w:rPr>
        <w:t>Teodoro Lopes da Silva</w:t>
      </w:r>
      <w:r w:rsidR="000146B2">
        <w:rPr>
          <w:rFonts w:ascii="Arial" w:hAnsi="Arial" w:cs="Arial"/>
        </w:rPr>
        <w:t xml:space="preserve"> e deixou os filhos </w:t>
      </w:r>
      <w:r w:rsidR="00722986">
        <w:rPr>
          <w:rFonts w:ascii="Arial" w:hAnsi="Arial" w:cs="Arial"/>
        </w:rPr>
        <w:t xml:space="preserve">Clarice, Iolanda, </w:t>
      </w:r>
      <w:proofErr w:type="spellStart"/>
      <w:r w:rsidR="00722986">
        <w:rPr>
          <w:rFonts w:ascii="Arial" w:hAnsi="Arial" w:cs="Arial"/>
        </w:rPr>
        <w:t>Luis</w:t>
      </w:r>
      <w:proofErr w:type="spellEnd"/>
      <w:r w:rsidR="00722986">
        <w:rPr>
          <w:rFonts w:ascii="Arial" w:hAnsi="Arial" w:cs="Arial"/>
        </w:rPr>
        <w:t xml:space="preserve">, </w:t>
      </w:r>
      <w:proofErr w:type="spellStart"/>
      <w:r w:rsidR="00722986">
        <w:rPr>
          <w:rFonts w:ascii="Arial" w:hAnsi="Arial" w:cs="Arial"/>
        </w:rPr>
        <w:t>Rosalina</w:t>
      </w:r>
      <w:proofErr w:type="spellEnd"/>
      <w:r w:rsidR="00722986">
        <w:rPr>
          <w:rFonts w:ascii="Arial" w:hAnsi="Arial" w:cs="Arial"/>
        </w:rPr>
        <w:t xml:space="preserve"> e Mauro.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493F01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722986">
        <w:rPr>
          <w:rFonts w:ascii="Arial" w:hAnsi="Arial" w:cs="Arial"/>
        </w:rPr>
        <w:t>11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144999">
        <w:rPr>
          <w:rFonts w:ascii="Arial" w:hAnsi="Arial" w:cs="Arial"/>
        </w:rPr>
        <w:t>janeiro</w:t>
      </w:r>
      <w:r w:rsidR="008A6E8A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653E14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E539B" w:rsidRDefault="007E539B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7E539B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e2a56a425947b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6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60136E"/>
    <w:rsid w:val="006067ED"/>
    <w:rsid w:val="00606CDE"/>
    <w:rsid w:val="00613387"/>
    <w:rsid w:val="0062329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F2147"/>
    <w:rsid w:val="00702DDB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440D"/>
    <w:rsid w:val="00BC4F48"/>
    <w:rsid w:val="00BC6354"/>
    <w:rsid w:val="00BD00BF"/>
    <w:rsid w:val="00BD5B0E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1DAB"/>
    <w:rsid w:val="00C921A6"/>
    <w:rsid w:val="00CA11F7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e9260722-a5c8-45bc-9d76-85ef3912db20.png" Id="R5007c1d5fafb48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9260722-a5c8-45bc-9d76-85ef3912db20.png" Id="R8ce2a56a425947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DFC8-B06B-4C19-B228-6C643840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2018-01-11T16:54:00Z</dcterms:created>
  <dcterms:modified xsi:type="dcterms:W3CDTF">2018-01-11T16:54:00Z</dcterms:modified>
</cp:coreProperties>
</file>