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2" w:rsidRPr="00C96D9D" w:rsidRDefault="00CB7642" w:rsidP="00CB7642">
      <w:pPr>
        <w:pStyle w:val="Ttulo"/>
        <w:rPr>
          <w:rFonts w:ascii="Arial" w:hAnsi="Arial" w:cs="Arial"/>
        </w:rPr>
      </w:pPr>
      <w:r w:rsidRPr="00C96D9D">
        <w:rPr>
          <w:rFonts w:ascii="Arial" w:hAnsi="Arial" w:cs="Arial"/>
        </w:rPr>
        <w:t xml:space="preserve">PROJETO DE LEI Nº </w:t>
      </w:r>
      <w:proofErr w:type="gramStart"/>
      <w:proofErr w:type="gramEnd"/>
      <w:r>
        <w:rPr>
          <w:rFonts w:ascii="Arial" w:hAnsi="Arial" w:cs="Arial"/>
        </w:rPr>
        <w:t>1</w:t>
      </w:r>
      <w:r w:rsidRPr="00C96D9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C31BB" w:rsidRPr="00C96D9D" w:rsidRDefault="004C31BB" w:rsidP="004C31BB">
      <w:pPr>
        <w:pStyle w:val="Corpodetexto"/>
        <w:ind w:left="4678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ind w:left="4253" w:right="142"/>
        <w:jc w:val="both"/>
        <w:rPr>
          <w:rFonts w:ascii="Arial" w:hAnsi="Arial" w:cs="Arial"/>
          <w:iCs/>
          <w:w w:val="108"/>
          <w:sz w:val="24"/>
          <w:szCs w:val="24"/>
        </w:rPr>
      </w:pPr>
    </w:p>
    <w:p w:rsidR="00C96D9D" w:rsidRPr="00C96D9D" w:rsidRDefault="00C96D9D" w:rsidP="00C96D9D">
      <w:pPr>
        <w:ind w:left="4253" w:right="142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r w:rsidRPr="00C96D9D">
        <w:rPr>
          <w:rFonts w:ascii="Arial" w:hAnsi="Arial" w:cs="Arial"/>
          <w:iCs/>
          <w:w w:val="108"/>
          <w:sz w:val="24"/>
          <w:szCs w:val="24"/>
        </w:rPr>
        <w:t>Altera o zoneamento de toda a extensão da Rua do Amendoim no bairro Jardim Pérola, dando outras providências</w:t>
      </w:r>
      <w:r w:rsidRPr="00C96D9D">
        <w:rPr>
          <w:rFonts w:ascii="Arial" w:hAnsi="Arial" w:cs="Arial"/>
          <w:iCs/>
          <w:sz w:val="24"/>
          <w:szCs w:val="24"/>
        </w:rPr>
        <w:t>.</w:t>
      </w:r>
    </w:p>
    <w:bookmarkEnd w:id="0"/>
    <w:p w:rsidR="00C96D9D" w:rsidRPr="00C96D9D" w:rsidRDefault="00C96D9D" w:rsidP="00C96D9D">
      <w:pPr>
        <w:ind w:left="4678" w:right="142"/>
        <w:jc w:val="both"/>
        <w:rPr>
          <w:rFonts w:ascii="Arial" w:hAnsi="Arial" w:cs="Arial"/>
          <w:iCs/>
          <w:sz w:val="24"/>
          <w:szCs w:val="24"/>
        </w:rPr>
      </w:pPr>
    </w:p>
    <w:p w:rsidR="00C96D9D" w:rsidRPr="00C96D9D" w:rsidRDefault="00C96D9D" w:rsidP="00C96D9D">
      <w:pPr>
        <w:ind w:left="4253" w:right="142"/>
        <w:jc w:val="both"/>
        <w:rPr>
          <w:rFonts w:ascii="Arial" w:hAnsi="Arial" w:cs="Arial"/>
          <w:iCs/>
          <w:sz w:val="24"/>
          <w:szCs w:val="24"/>
        </w:rPr>
      </w:pPr>
      <w:r w:rsidRPr="00C96D9D">
        <w:rPr>
          <w:rFonts w:ascii="Arial" w:hAnsi="Arial" w:cs="Arial"/>
          <w:iCs/>
          <w:sz w:val="24"/>
          <w:szCs w:val="24"/>
        </w:rPr>
        <w:t xml:space="preserve">Autoria: Vereador Alex </w:t>
      </w:r>
      <w:proofErr w:type="spellStart"/>
      <w:r w:rsidRPr="00C96D9D">
        <w:rPr>
          <w:rFonts w:ascii="Arial" w:hAnsi="Arial" w:cs="Arial"/>
          <w:iCs/>
          <w:sz w:val="24"/>
          <w:szCs w:val="24"/>
        </w:rPr>
        <w:t>Backer</w:t>
      </w:r>
      <w:proofErr w:type="spellEnd"/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iCs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iCs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iCs/>
          <w:sz w:val="24"/>
          <w:szCs w:val="24"/>
        </w:rPr>
      </w:pPr>
      <w:r w:rsidRPr="00C96D9D">
        <w:rPr>
          <w:rFonts w:ascii="Arial" w:hAnsi="Arial" w:cs="Arial"/>
          <w:iCs/>
          <w:sz w:val="24"/>
          <w:szCs w:val="24"/>
        </w:rPr>
        <w:t xml:space="preserve">Denis Eduardo </w:t>
      </w:r>
      <w:proofErr w:type="spellStart"/>
      <w:r w:rsidRPr="00C96D9D">
        <w:rPr>
          <w:rFonts w:ascii="Arial" w:hAnsi="Arial" w:cs="Arial"/>
          <w:iCs/>
          <w:sz w:val="24"/>
          <w:szCs w:val="24"/>
        </w:rPr>
        <w:t>Andia</w:t>
      </w:r>
      <w:proofErr w:type="spellEnd"/>
      <w:r w:rsidRPr="00C96D9D">
        <w:rPr>
          <w:rFonts w:ascii="Arial" w:hAnsi="Arial" w:cs="Arial"/>
          <w:iCs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de Lei de autoria do Vereador Alex </w:t>
      </w:r>
      <w:proofErr w:type="spellStart"/>
      <w:r w:rsidRPr="00C96D9D">
        <w:rPr>
          <w:rFonts w:ascii="Arial" w:hAnsi="Arial" w:cs="Arial"/>
          <w:iCs/>
          <w:sz w:val="24"/>
          <w:szCs w:val="24"/>
        </w:rPr>
        <w:t>Backer</w:t>
      </w:r>
      <w:proofErr w:type="spellEnd"/>
      <w:r w:rsidRPr="00C96D9D">
        <w:rPr>
          <w:rFonts w:ascii="Arial" w:hAnsi="Arial" w:cs="Arial"/>
          <w:iCs/>
          <w:sz w:val="24"/>
          <w:szCs w:val="24"/>
        </w:rPr>
        <w:t>, e ele sanciona e promulga a seguinte Lei:</w:t>
      </w: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iCs/>
          <w:sz w:val="24"/>
          <w:szCs w:val="24"/>
        </w:rPr>
      </w:pPr>
    </w:p>
    <w:p w:rsidR="00C96D9D" w:rsidRPr="00C96D9D" w:rsidRDefault="00C96D9D" w:rsidP="00C96D9D">
      <w:pPr>
        <w:pStyle w:val="Estilo"/>
        <w:spacing w:line="360" w:lineRule="auto"/>
        <w:ind w:firstLine="1418"/>
        <w:jc w:val="both"/>
      </w:pPr>
      <w:r w:rsidRPr="00C96D9D">
        <w:rPr>
          <w:b/>
        </w:rPr>
        <w:t xml:space="preserve">Art. 1º </w:t>
      </w:r>
      <w:r w:rsidRPr="00C96D9D">
        <w:t xml:space="preserve">Fica definido como Z-5, ZONA MISTA COMERCIAL, </w:t>
      </w:r>
      <w:r w:rsidR="00EA5057" w:rsidRPr="00C96D9D">
        <w:t xml:space="preserve">SERVIÇOS E INDÚSTRIAS NÃO </w:t>
      </w:r>
      <w:proofErr w:type="gramStart"/>
      <w:r w:rsidR="00EA5057" w:rsidRPr="00C96D9D">
        <w:t>INCOMODAM</w:t>
      </w:r>
      <w:r w:rsidRPr="00C96D9D">
        <w:t>,</w:t>
      </w:r>
      <w:proofErr w:type="gramEnd"/>
      <w:r w:rsidRPr="00C96D9D">
        <w:t xml:space="preserve"> </w:t>
      </w:r>
      <w:r w:rsidRPr="00C96D9D">
        <w:rPr>
          <w:iCs/>
          <w:w w:val="108"/>
        </w:rPr>
        <w:t>toda a extensão da extensão da Rua do Amendoim, nos bairros Jardim Pérola.</w:t>
      </w: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96D9D" w:rsidRPr="00C96D9D" w:rsidRDefault="00C96D9D" w:rsidP="00C96D9D">
      <w:pPr>
        <w:pStyle w:val="Ttulo2"/>
        <w:spacing w:line="360" w:lineRule="auto"/>
        <w:ind w:firstLine="141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96D9D">
        <w:rPr>
          <w:rFonts w:ascii="Arial" w:hAnsi="Arial" w:cs="Arial"/>
          <w:color w:val="auto"/>
          <w:sz w:val="24"/>
          <w:szCs w:val="24"/>
        </w:rPr>
        <w:t>Art. 2º</w:t>
      </w:r>
      <w:r w:rsidRPr="00C96D9D">
        <w:rPr>
          <w:rFonts w:ascii="Arial" w:hAnsi="Arial" w:cs="Arial"/>
          <w:bCs/>
          <w:color w:val="auto"/>
          <w:sz w:val="24"/>
          <w:szCs w:val="24"/>
        </w:rPr>
        <w:t xml:space="preserve"> Esta Lei entrará em vigor na data de sua publicação, revogadas as disposições em contrário</w:t>
      </w:r>
      <w:r w:rsidRPr="00C96D9D">
        <w:rPr>
          <w:rFonts w:ascii="Arial" w:hAnsi="Arial" w:cs="Arial"/>
          <w:bCs/>
          <w:sz w:val="24"/>
          <w:szCs w:val="24"/>
        </w:rPr>
        <w:t>.</w:t>
      </w:r>
    </w:p>
    <w:p w:rsidR="00C96D9D" w:rsidRPr="00C96D9D" w:rsidRDefault="00C96D9D" w:rsidP="00C96D9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Plenário “Dr. Tancredo Neves”, em 14 de Dezembro de 2016.</w:t>
      </w:r>
    </w:p>
    <w:p w:rsid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C96D9D">
        <w:rPr>
          <w:rFonts w:ascii="Arial" w:hAnsi="Arial" w:cs="Arial"/>
          <w:b/>
          <w:sz w:val="24"/>
          <w:szCs w:val="24"/>
          <w:lang w:val="en-US"/>
        </w:rPr>
        <w:t>ALEX ‘BACKER’</w:t>
      </w:r>
    </w:p>
    <w:p w:rsidR="00C96D9D" w:rsidRPr="00C96D9D" w:rsidRDefault="00C96D9D" w:rsidP="00C96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-Vereador-</w:t>
      </w:r>
    </w:p>
    <w:p w:rsidR="00C96D9D" w:rsidRPr="00C96D9D" w:rsidRDefault="00C96D9D" w:rsidP="00C96D9D">
      <w:pPr>
        <w:jc w:val="center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762946E9" wp14:editId="28925879">
            <wp:extent cx="1242060" cy="466090"/>
            <wp:effectExtent l="0" t="0" r="0" b="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9D" w:rsidRPr="00C96D9D" w:rsidRDefault="00C96D9D" w:rsidP="00C96D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D9D">
        <w:rPr>
          <w:rFonts w:ascii="Arial" w:hAnsi="Arial" w:cs="Arial"/>
          <w:b/>
          <w:sz w:val="24"/>
          <w:szCs w:val="24"/>
          <w:u w:val="single"/>
        </w:rPr>
        <w:t>EXPOSIÇÃO DE MOTIVOS</w:t>
      </w:r>
    </w:p>
    <w:p w:rsidR="00C96D9D" w:rsidRPr="00C96D9D" w:rsidRDefault="00C96D9D" w:rsidP="00C96D9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 xml:space="preserve">O presente projeto de lei trata de autorização legislativa para alterar o zoneamento de toda a extensão da </w:t>
      </w:r>
      <w:r w:rsidRPr="00C96D9D">
        <w:rPr>
          <w:rFonts w:ascii="Arial" w:hAnsi="Arial" w:cs="Arial"/>
          <w:iCs/>
          <w:w w:val="108"/>
          <w:sz w:val="24"/>
          <w:szCs w:val="24"/>
        </w:rPr>
        <w:t>extensão da Rua do Amendoim, nos bairro Jardim Pérola</w:t>
      </w:r>
      <w:r w:rsidRPr="00C96D9D">
        <w:rPr>
          <w:rFonts w:ascii="Arial" w:hAnsi="Arial" w:cs="Arial"/>
          <w:sz w:val="24"/>
          <w:szCs w:val="24"/>
        </w:rPr>
        <w:t>.</w:t>
      </w: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Há necessidade de se proceder a adequação no zoneamento em questão a fim de atender, com melhor presteza e eficiência, toda a coletividade no que tange ao reenquadramento do local, pois o mesmo possui diversas atividades comerciais, tais como: Borracharia, Mecânica, Serralheria, Lojas de Roupa, dentre outras.</w:t>
      </w: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Cabe salientar que com o decorrer dos anos, houve a expansão e o desenvolvimento do local, havendo, portanto, a necessidade de se proceder à adequação ora proposta, de forma a tender ao interesse público vigente.</w:t>
      </w: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Diante dos fatos supracitados e pela relevância da matéria, encaminho às Vossas Excelências o presente Projeto de Lei, aguardando dos nobres a apreciação e aprovação.</w:t>
      </w:r>
    </w:p>
    <w:p w:rsidR="00C96D9D" w:rsidRPr="00C96D9D" w:rsidRDefault="00C96D9D" w:rsidP="00C96D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right="142" w:firstLine="1440"/>
        <w:jc w:val="center"/>
        <w:rPr>
          <w:rFonts w:ascii="Arial" w:hAnsi="Arial" w:cs="Arial"/>
          <w:sz w:val="24"/>
          <w:szCs w:val="24"/>
        </w:rPr>
      </w:pPr>
    </w:p>
    <w:p w:rsid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Plenário “Dr. Tancredo N</w:t>
      </w:r>
      <w:r w:rsidR="00EA5057">
        <w:rPr>
          <w:rFonts w:ascii="Arial" w:hAnsi="Arial" w:cs="Arial"/>
          <w:sz w:val="24"/>
          <w:szCs w:val="24"/>
        </w:rPr>
        <w:t>eves”, em 14 de Dezembro de 2017</w:t>
      </w:r>
      <w:r w:rsidRPr="00C96D9D">
        <w:rPr>
          <w:rFonts w:ascii="Arial" w:hAnsi="Arial" w:cs="Arial"/>
          <w:sz w:val="24"/>
          <w:szCs w:val="24"/>
        </w:rPr>
        <w:t>.</w:t>
      </w:r>
    </w:p>
    <w:p w:rsidR="00C96D9D" w:rsidRDefault="00C96D9D" w:rsidP="00EA5057">
      <w:p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spacing w:line="360" w:lineRule="auto"/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C96D9D" w:rsidRPr="00C96D9D" w:rsidRDefault="00C96D9D" w:rsidP="00C96D9D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C96D9D">
        <w:rPr>
          <w:rFonts w:ascii="Arial" w:hAnsi="Arial" w:cs="Arial"/>
          <w:b/>
          <w:sz w:val="24"/>
          <w:szCs w:val="24"/>
          <w:lang w:val="en-US"/>
        </w:rPr>
        <w:t>ALEX ‘BACKER’</w:t>
      </w:r>
    </w:p>
    <w:p w:rsidR="00C96D9D" w:rsidRPr="00C96D9D" w:rsidRDefault="00C96D9D" w:rsidP="00C96D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sz w:val="24"/>
          <w:szCs w:val="24"/>
        </w:rPr>
        <w:t>-Vereador-</w:t>
      </w:r>
    </w:p>
    <w:p w:rsidR="00C96D9D" w:rsidRPr="00C96D9D" w:rsidRDefault="00C96D9D" w:rsidP="00C96D9D">
      <w:pPr>
        <w:jc w:val="center"/>
        <w:rPr>
          <w:rFonts w:ascii="Arial" w:hAnsi="Arial" w:cs="Arial"/>
          <w:sz w:val="24"/>
          <w:szCs w:val="24"/>
        </w:rPr>
      </w:pPr>
      <w:r w:rsidRPr="00C96D9D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158EF4E" wp14:editId="1BE1328B">
            <wp:extent cx="1242060" cy="466090"/>
            <wp:effectExtent l="0" t="0" r="0" b="0"/>
            <wp:docPr id="6" name="Imagem 6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9D" w:rsidRPr="00C96D9D" w:rsidRDefault="00C96D9D" w:rsidP="00C96D9D">
      <w:pPr>
        <w:rPr>
          <w:rFonts w:ascii="Arial" w:hAnsi="Arial" w:cs="Arial"/>
          <w:sz w:val="24"/>
          <w:szCs w:val="24"/>
        </w:rPr>
      </w:pPr>
    </w:p>
    <w:p w:rsidR="00F1237A" w:rsidRPr="00C96D9D" w:rsidRDefault="00F1237A" w:rsidP="00C96D9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sectPr w:rsidR="00F1237A" w:rsidRPr="00C96D9D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1B" w:rsidRDefault="00A0141B">
      <w:r>
        <w:separator/>
      </w:r>
    </w:p>
  </w:endnote>
  <w:endnote w:type="continuationSeparator" w:id="0">
    <w:p w:rsidR="00A0141B" w:rsidRDefault="00A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1B" w:rsidRDefault="00A0141B">
      <w:r>
        <w:separator/>
      </w:r>
    </w:p>
  </w:footnote>
  <w:footnote w:type="continuationSeparator" w:id="0">
    <w:p w:rsidR="00A0141B" w:rsidRDefault="00A0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571d3b49cb44c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007E4"/>
    <w:rsid w:val="00232333"/>
    <w:rsid w:val="0023483D"/>
    <w:rsid w:val="00280536"/>
    <w:rsid w:val="00326F39"/>
    <w:rsid w:val="0033648A"/>
    <w:rsid w:val="00373483"/>
    <w:rsid w:val="00374288"/>
    <w:rsid w:val="00376531"/>
    <w:rsid w:val="003A1C05"/>
    <w:rsid w:val="003C057E"/>
    <w:rsid w:val="003D3AA8"/>
    <w:rsid w:val="004340D5"/>
    <w:rsid w:val="00442187"/>
    <w:rsid w:val="00454EAC"/>
    <w:rsid w:val="00466AF3"/>
    <w:rsid w:val="0049057E"/>
    <w:rsid w:val="00496ED3"/>
    <w:rsid w:val="004B57DB"/>
    <w:rsid w:val="004C31B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94ED2"/>
    <w:rsid w:val="007B35B9"/>
    <w:rsid w:val="00826092"/>
    <w:rsid w:val="008B46BC"/>
    <w:rsid w:val="00907D9C"/>
    <w:rsid w:val="00965C89"/>
    <w:rsid w:val="009D0FD3"/>
    <w:rsid w:val="009F196D"/>
    <w:rsid w:val="00A0141B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96D9D"/>
    <w:rsid w:val="00CB7642"/>
    <w:rsid w:val="00CD613B"/>
    <w:rsid w:val="00CF7F49"/>
    <w:rsid w:val="00D26CB3"/>
    <w:rsid w:val="00D54198"/>
    <w:rsid w:val="00D67C47"/>
    <w:rsid w:val="00DA77BF"/>
    <w:rsid w:val="00DB7889"/>
    <w:rsid w:val="00DE5053"/>
    <w:rsid w:val="00DE5AAB"/>
    <w:rsid w:val="00DF4FF3"/>
    <w:rsid w:val="00E13D05"/>
    <w:rsid w:val="00E14118"/>
    <w:rsid w:val="00E76C2D"/>
    <w:rsid w:val="00E903BB"/>
    <w:rsid w:val="00EA5057"/>
    <w:rsid w:val="00EB7D7D"/>
    <w:rsid w:val="00EE7983"/>
    <w:rsid w:val="00F1237A"/>
    <w:rsid w:val="00F16623"/>
    <w:rsid w:val="00F6140D"/>
    <w:rsid w:val="00F63696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paragraph" w:styleId="Pr-formataoHTML">
    <w:name w:val="HTML Preformatted"/>
    <w:basedOn w:val="Normal"/>
    <w:link w:val="Pr-formataoHTMLChar"/>
    <w:rsid w:val="00F6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mic Sans MS"/>
    </w:rPr>
  </w:style>
  <w:style w:type="character" w:customStyle="1" w:styleId="Pr-formataoHTMLChar">
    <w:name w:val="Pré-formatação HTML Char"/>
    <w:basedOn w:val="Fontepargpadro"/>
    <w:link w:val="Pr-formataoHTML"/>
    <w:rsid w:val="00F63696"/>
    <w:rPr>
      <w:rFonts w:ascii="Courier New" w:hAnsi="Courier New" w:cs="Comic Sans MS"/>
    </w:rPr>
  </w:style>
  <w:style w:type="paragraph" w:styleId="Recuodecorpodetexto3">
    <w:name w:val="Body Text Indent 3"/>
    <w:basedOn w:val="Normal"/>
    <w:link w:val="Recuodecorpodetexto3Char"/>
    <w:rsid w:val="00F636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3696"/>
    <w:rPr>
      <w:sz w:val="16"/>
      <w:szCs w:val="16"/>
    </w:rPr>
  </w:style>
  <w:style w:type="paragraph" w:styleId="NormalWeb">
    <w:name w:val="Normal (Web)"/>
    <w:basedOn w:val="Normal"/>
    <w:uiPriority w:val="99"/>
    <w:rsid w:val="00DA77B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DA77BF"/>
    <w:rPr>
      <w:b/>
      <w:bCs/>
    </w:rPr>
  </w:style>
  <w:style w:type="character" w:customStyle="1" w:styleId="TtuloChar">
    <w:name w:val="Título Char"/>
    <w:basedOn w:val="Fontepargpadro"/>
    <w:link w:val="Ttulo"/>
    <w:rsid w:val="00CB7642"/>
    <w:rPr>
      <w:rFonts w:ascii="Bookman Old Style" w:hAnsi="Bookman Old Style"/>
      <w:b/>
      <w:sz w:val="24"/>
      <w:szCs w:val="24"/>
      <w:u w:val="single"/>
    </w:rPr>
  </w:style>
  <w:style w:type="paragraph" w:customStyle="1" w:styleId="Estilo">
    <w:name w:val="Estilo"/>
    <w:rsid w:val="00C96D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paragraph" w:styleId="Pr-formataoHTML">
    <w:name w:val="HTML Preformatted"/>
    <w:basedOn w:val="Normal"/>
    <w:link w:val="Pr-formataoHTMLChar"/>
    <w:rsid w:val="00F6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mic Sans MS"/>
    </w:rPr>
  </w:style>
  <w:style w:type="character" w:customStyle="1" w:styleId="Pr-formataoHTMLChar">
    <w:name w:val="Pré-formatação HTML Char"/>
    <w:basedOn w:val="Fontepargpadro"/>
    <w:link w:val="Pr-formataoHTML"/>
    <w:rsid w:val="00F63696"/>
    <w:rPr>
      <w:rFonts w:ascii="Courier New" w:hAnsi="Courier New" w:cs="Comic Sans MS"/>
    </w:rPr>
  </w:style>
  <w:style w:type="paragraph" w:styleId="Recuodecorpodetexto3">
    <w:name w:val="Body Text Indent 3"/>
    <w:basedOn w:val="Normal"/>
    <w:link w:val="Recuodecorpodetexto3Char"/>
    <w:rsid w:val="00F636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3696"/>
    <w:rPr>
      <w:sz w:val="16"/>
      <w:szCs w:val="16"/>
    </w:rPr>
  </w:style>
  <w:style w:type="paragraph" w:styleId="NormalWeb">
    <w:name w:val="Normal (Web)"/>
    <w:basedOn w:val="Normal"/>
    <w:uiPriority w:val="99"/>
    <w:rsid w:val="00DA77B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DA77BF"/>
    <w:rPr>
      <w:b/>
      <w:bCs/>
    </w:rPr>
  </w:style>
  <w:style w:type="character" w:customStyle="1" w:styleId="TtuloChar">
    <w:name w:val="Título Char"/>
    <w:basedOn w:val="Fontepargpadro"/>
    <w:link w:val="Ttulo"/>
    <w:rsid w:val="00CB7642"/>
    <w:rPr>
      <w:rFonts w:ascii="Bookman Old Style" w:hAnsi="Bookman Old Style"/>
      <w:b/>
      <w:sz w:val="24"/>
      <w:szCs w:val="24"/>
      <w:u w:val="single"/>
    </w:rPr>
  </w:style>
  <w:style w:type="paragraph" w:customStyle="1" w:styleId="Estilo">
    <w:name w:val="Estilo"/>
    <w:rsid w:val="00C96D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67ea6f-afa3-4536-b728-56f34a99c2ef.png" Id="R07386b89c6764f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67ea6f-afa3-4536-b728-56f34a99c2ef.png" Id="Rd7571d3b49cb44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2013-01-24T12:50:00Z</cp:lastPrinted>
  <dcterms:created xsi:type="dcterms:W3CDTF">2018-01-09T12:09:00Z</dcterms:created>
  <dcterms:modified xsi:type="dcterms:W3CDTF">2018-01-09T12:09:00Z</dcterms:modified>
</cp:coreProperties>
</file>