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7451D">
        <w:rPr>
          <w:rFonts w:ascii="Arial" w:hAnsi="Arial" w:cs="Arial"/>
        </w:rPr>
        <w:t>06085</w:t>
      </w:r>
      <w:r>
        <w:rPr>
          <w:rFonts w:ascii="Arial" w:hAnsi="Arial" w:cs="Arial"/>
        </w:rPr>
        <w:t>/</w:t>
      </w:r>
      <w:r w:rsidR="00E7451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7E1375">
        <w:rPr>
          <w:rFonts w:ascii="Arial" w:hAnsi="Arial" w:cs="Arial"/>
          <w:sz w:val="24"/>
          <w:szCs w:val="24"/>
        </w:rPr>
        <w:t xml:space="preserve">estudos quanto </w:t>
      </w:r>
      <w:r w:rsidR="00DE451A">
        <w:rPr>
          <w:rFonts w:ascii="Arial" w:hAnsi="Arial" w:cs="Arial"/>
          <w:sz w:val="24"/>
          <w:szCs w:val="24"/>
        </w:rPr>
        <w:t>à</w:t>
      </w:r>
      <w:r w:rsidR="007E1375">
        <w:rPr>
          <w:rFonts w:ascii="Arial" w:hAnsi="Arial" w:cs="Arial"/>
          <w:sz w:val="24"/>
          <w:szCs w:val="24"/>
        </w:rPr>
        <w:t xml:space="preserve"> possibilidade de</w:t>
      </w:r>
      <w:r w:rsidR="009558F3">
        <w:rPr>
          <w:rFonts w:ascii="Arial" w:hAnsi="Arial" w:cs="Arial"/>
          <w:sz w:val="24"/>
          <w:szCs w:val="24"/>
        </w:rPr>
        <w:t xml:space="preserve"> instalação de iluminação</w:t>
      </w:r>
      <w:r w:rsidR="004D34D5">
        <w:rPr>
          <w:rFonts w:ascii="Arial" w:hAnsi="Arial" w:cs="Arial"/>
          <w:sz w:val="24"/>
          <w:szCs w:val="24"/>
        </w:rPr>
        <w:t xml:space="preserve"> pública na Viela entre as Ruas Caramurus e Pindorama</w:t>
      </w:r>
      <w:r w:rsidR="003D0993">
        <w:rPr>
          <w:rFonts w:ascii="Arial" w:hAnsi="Arial" w:cs="Arial"/>
          <w:sz w:val="24"/>
          <w:szCs w:val="24"/>
        </w:rPr>
        <w:t xml:space="preserve">, </w:t>
      </w:r>
      <w:r w:rsidR="004D34D5">
        <w:rPr>
          <w:rFonts w:ascii="Arial" w:hAnsi="Arial" w:cs="Arial"/>
          <w:sz w:val="24"/>
          <w:szCs w:val="24"/>
        </w:rPr>
        <w:t>no Bairro Santa Rita de Cassia</w:t>
      </w:r>
      <w:r w:rsidR="009558F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E451A" w:rsidRDefault="00DE451A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751" w:rsidRDefault="00AC1A54" w:rsidP="0060575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7E1375">
        <w:rPr>
          <w:rFonts w:ascii="Arial" w:hAnsi="Arial" w:cs="Arial"/>
          <w:bCs/>
          <w:sz w:val="24"/>
          <w:szCs w:val="24"/>
        </w:rPr>
        <w:t xml:space="preserve"> seja realizada </w:t>
      </w:r>
      <w:r w:rsidR="009558F3">
        <w:rPr>
          <w:rFonts w:ascii="Arial" w:hAnsi="Arial" w:cs="Arial"/>
          <w:sz w:val="24"/>
          <w:szCs w:val="24"/>
        </w:rPr>
        <w:t xml:space="preserve">instalação de iluminação </w:t>
      </w:r>
      <w:r w:rsidR="003D0993">
        <w:rPr>
          <w:rFonts w:ascii="Arial" w:hAnsi="Arial" w:cs="Arial"/>
          <w:sz w:val="24"/>
          <w:szCs w:val="24"/>
        </w:rPr>
        <w:t xml:space="preserve">pública na </w:t>
      </w:r>
      <w:r w:rsidR="004D34D5">
        <w:rPr>
          <w:rFonts w:ascii="Arial" w:hAnsi="Arial" w:cs="Arial"/>
          <w:sz w:val="24"/>
          <w:szCs w:val="24"/>
        </w:rPr>
        <w:t>viela entre as Ruas Caramurus e Pindorama</w:t>
      </w:r>
      <w:r w:rsidR="003D0993">
        <w:rPr>
          <w:rFonts w:ascii="Arial" w:hAnsi="Arial" w:cs="Arial"/>
          <w:sz w:val="24"/>
          <w:szCs w:val="24"/>
        </w:rPr>
        <w:t>,</w:t>
      </w:r>
      <w:r w:rsidR="004D34D5">
        <w:rPr>
          <w:rFonts w:ascii="Arial" w:hAnsi="Arial" w:cs="Arial"/>
          <w:sz w:val="24"/>
          <w:szCs w:val="24"/>
        </w:rPr>
        <w:t xml:space="preserve"> no Bairro Santa Rita de Cassia</w:t>
      </w:r>
      <w:r w:rsidR="003D0993">
        <w:rPr>
          <w:rFonts w:ascii="Arial" w:hAnsi="Arial" w:cs="Arial"/>
          <w:sz w:val="24"/>
          <w:szCs w:val="24"/>
        </w:rPr>
        <w:t>.</w:t>
      </w:r>
    </w:p>
    <w:p w:rsidR="00605751" w:rsidRDefault="00605751" w:rsidP="006057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751" w:rsidRDefault="00605751" w:rsidP="006057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0575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E451A" w:rsidRPr="00DE451A" w:rsidRDefault="00DE451A" w:rsidP="009558F3">
      <w:pPr>
        <w:pStyle w:val="Recuodecorpodetexto"/>
        <w:spacing w:line="360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</w:t>
      </w:r>
      <w:r w:rsidR="009558F3">
        <w:rPr>
          <w:rFonts w:ascii="Arial" w:hAnsi="Arial" w:cs="Arial"/>
        </w:rPr>
        <w:t xml:space="preserve">por diversos </w:t>
      </w:r>
      <w:r w:rsidR="003D0993">
        <w:rPr>
          <w:rFonts w:ascii="Arial" w:hAnsi="Arial" w:cs="Arial"/>
        </w:rPr>
        <w:t>moradores</w:t>
      </w:r>
      <w:r w:rsidR="009558F3">
        <w:rPr>
          <w:rFonts w:ascii="Arial" w:hAnsi="Arial" w:cs="Arial"/>
        </w:rPr>
        <w:t xml:space="preserve"> </w:t>
      </w:r>
      <w:r w:rsidR="003D0993">
        <w:rPr>
          <w:rFonts w:ascii="Arial" w:hAnsi="Arial" w:cs="Arial"/>
        </w:rPr>
        <w:t>da rua supracitada, que</w:t>
      </w:r>
      <w:r w:rsidR="009558F3">
        <w:rPr>
          <w:rFonts w:ascii="Arial" w:hAnsi="Arial" w:cs="Arial"/>
        </w:rPr>
        <w:t xml:space="preserve"> reclama</w:t>
      </w:r>
      <w:r w:rsidR="003D0993">
        <w:rPr>
          <w:rFonts w:ascii="Arial" w:hAnsi="Arial" w:cs="Arial"/>
        </w:rPr>
        <w:t>ram</w:t>
      </w:r>
      <w:r w:rsidR="009558F3">
        <w:rPr>
          <w:rFonts w:ascii="Arial" w:hAnsi="Arial" w:cs="Arial"/>
        </w:rPr>
        <w:t xml:space="preserve"> por melhorias no local</w:t>
      </w:r>
      <w:r w:rsidR="003D0993">
        <w:rPr>
          <w:rFonts w:ascii="Arial" w:hAnsi="Arial" w:cs="Arial"/>
        </w:rPr>
        <w:t xml:space="preserve">, principalmente a instalação de </w:t>
      </w:r>
      <w:r w:rsidR="009558F3">
        <w:rPr>
          <w:rFonts w:ascii="Arial" w:hAnsi="Arial" w:cs="Arial"/>
        </w:rPr>
        <w:t>iluminação</w:t>
      </w:r>
      <w:r w:rsidR="003D0993">
        <w:rPr>
          <w:rFonts w:ascii="Arial" w:hAnsi="Arial" w:cs="Arial"/>
        </w:rPr>
        <w:t xml:space="preserve"> pública na referida rua</w:t>
      </w:r>
      <w:r w:rsidR="009558F3">
        <w:rPr>
          <w:rFonts w:ascii="Arial" w:hAnsi="Arial" w:cs="Arial"/>
        </w:rPr>
        <w:t>,</w:t>
      </w:r>
      <w:r w:rsidR="003D0993">
        <w:rPr>
          <w:rFonts w:ascii="Arial" w:hAnsi="Arial" w:cs="Arial"/>
        </w:rPr>
        <w:t xml:space="preserve"> pois,</w:t>
      </w:r>
      <w:r w:rsidR="009558F3">
        <w:rPr>
          <w:rFonts w:ascii="Arial" w:hAnsi="Arial" w:cs="Arial"/>
        </w:rPr>
        <w:t xml:space="preserve"> a falta de iluminação </w:t>
      </w:r>
      <w:r w:rsidR="003D0993">
        <w:rPr>
          <w:rFonts w:ascii="Arial" w:hAnsi="Arial" w:cs="Arial"/>
        </w:rPr>
        <w:t>tem causado</w:t>
      </w:r>
      <w:r w:rsidR="009558F3">
        <w:rPr>
          <w:rFonts w:ascii="Arial" w:hAnsi="Arial" w:cs="Arial"/>
        </w:rPr>
        <w:t xml:space="preserve"> insegurança e receio</w:t>
      </w:r>
      <w:r w:rsidR="003D0993">
        <w:rPr>
          <w:rFonts w:ascii="Arial" w:hAnsi="Arial" w:cs="Arial"/>
        </w:rPr>
        <w:t xml:space="preserve"> dos moradores e</w:t>
      </w:r>
      <w:r w:rsidR="009558F3">
        <w:rPr>
          <w:rFonts w:ascii="Arial" w:hAnsi="Arial" w:cs="Arial"/>
        </w:rPr>
        <w:t xml:space="preserve"> pessoas que por ali trafegam em relação a assaltos e outros tipos de violência.</w:t>
      </w:r>
    </w:p>
    <w:p w:rsidR="00AC1A54" w:rsidRDefault="00AC1A54" w:rsidP="007322B4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D34D5">
        <w:rPr>
          <w:rFonts w:ascii="Arial" w:hAnsi="Arial" w:cs="Arial"/>
          <w:sz w:val="24"/>
          <w:szCs w:val="24"/>
        </w:rPr>
        <w:t>14 de novembro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A0195" w:rsidRDefault="003A0195" w:rsidP="00AC1A54">
      <w:pPr>
        <w:ind w:firstLine="1440"/>
        <w:rPr>
          <w:rFonts w:ascii="Arial" w:hAnsi="Arial" w:cs="Arial"/>
          <w:sz w:val="24"/>
          <w:szCs w:val="24"/>
        </w:rPr>
      </w:pPr>
    </w:p>
    <w:p w:rsidR="003A0195" w:rsidRDefault="003A0195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2C0" w:rsidRDefault="00A662C0">
      <w:r>
        <w:separator/>
      </w:r>
    </w:p>
  </w:endnote>
  <w:endnote w:type="continuationSeparator" w:id="0">
    <w:p w:rsidR="00A662C0" w:rsidRDefault="00A6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2C0" w:rsidRDefault="00A662C0">
      <w:r>
        <w:separator/>
      </w:r>
    </w:p>
  </w:footnote>
  <w:footnote w:type="continuationSeparator" w:id="0">
    <w:p w:rsidR="00A662C0" w:rsidRDefault="00A66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B553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B5531" w:rsidRPr="00FB5531" w:rsidRDefault="00FB5531" w:rsidP="00FB553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B5531">
                  <w:rPr>
                    <w:rFonts w:ascii="Arial" w:hAnsi="Arial" w:cs="Arial"/>
                    <w:b/>
                  </w:rPr>
                  <w:t>PROTOCOLO Nº: 11131/2013     DATA: 14/11/2013     HORA: 16:07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E60"/>
    <w:rsid w:val="000825F6"/>
    <w:rsid w:val="000E16E5"/>
    <w:rsid w:val="001A371F"/>
    <w:rsid w:val="001B4675"/>
    <w:rsid w:val="001B478A"/>
    <w:rsid w:val="001C4CEC"/>
    <w:rsid w:val="001D016B"/>
    <w:rsid w:val="001D1394"/>
    <w:rsid w:val="001D2880"/>
    <w:rsid w:val="002110A7"/>
    <w:rsid w:val="00250CA3"/>
    <w:rsid w:val="002A144D"/>
    <w:rsid w:val="002F4599"/>
    <w:rsid w:val="003071BE"/>
    <w:rsid w:val="0032188F"/>
    <w:rsid w:val="0033648A"/>
    <w:rsid w:val="00337A9F"/>
    <w:rsid w:val="00373483"/>
    <w:rsid w:val="003A0195"/>
    <w:rsid w:val="003D0993"/>
    <w:rsid w:val="003D3AA8"/>
    <w:rsid w:val="003D4091"/>
    <w:rsid w:val="00453317"/>
    <w:rsid w:val="00454EAC"/>
    <w:rsid w:val="004656F5"/>
    <w:rsid w:val="0049057E"/>
    <w:rsid w:val="00493CBD"/>
    <w:rsid w:val="004B57DB"/>
    <w:rsid w:val="004C67DE"/>
    <w:rsid w:val="004D34D5"/>
    <w:rsid w:val="005608B5"/>
    <w:rsid w:val="00595358"/>
    <w:rsid w:val="005B25D8"/>
    <w:rsid w:val="005C4ACE"/>
    <w:rsid w:val="00605751"/>
    <w:rsid w:val="006C2D10"/>
    <w:rsid w:val="00705ABB"/>
    <w:rsid w:val="007322B4"/>
    <w:rsid w:val="007C298B"/>
    <w:rsid w:val="007E1375"/>
    <w:rsid w:val="007F2FD4"/>
    <w:rsid w:val="00841559"/>
    <w:rsid w:val="00863AB1"/>
    <w:rsid w:val="008704D1"/>
    <w:rsid w:val="008E09FD"/>
    <w:rsid w:val="008F4DE3"/>
    <w:rsid w:val="009558F3"/>
    <w:rsid w:val="00967F51"/>
    <w:rsid w:val="009D7AA8"/>
    <w:rsid w:val="009F0A02"/>
    <w:rsid w:val="009F196D"/>
    <w:rsid w:val="00A042AB"/>
    <w:rsid w:val="00A20F82"/>
    <w:rsid w:val="00A433DE"/>
    <w:rsid w:val="00A662C0"/>
    <w:rsid w:val="00A71CAF"/>
    <w:rsid w:val="00A9035B"/>
    <w:rsid w:val="00AC1A54"/>
    <w:rsid w:val="00AD36F2"/>
    <w:rsid w:val="00AE702A"/>
    <w:rsid w:val="00AF10AB"/>
    <w:rsid w:val="00B60FA3"/>
    <w:rsid w:val="00BF4F7F"/>
    <w:rsid w:val="00C97147"/>
    <w:rsid w:val="00CD613B"/>
    <w:rsid w:val="00CF7F49"/>
    <w:rsid w:val="00D26CB3"/>
    <w:rsid w:val="00D76DDC"/>
    <w:rsid w:val="00DA4EDF"/>
    <w:rsid w:val="00DD0D80"/>
    <w:rsid w:val="00DE451A"/>
    <w:rsid w:val="00E15156"/>
    <w:rsid w:val="00E71947"/>
    <w:rsid w:val="00E7451D"/>
    <w:rsid w:val="00E84AA3"/>
    <w:rsid w:val="00E85462"/>
    <w:rsid w:val="00E903BB"/>
    <w:rsid w:val="00EB7D7D"/>
    <w:rsid w:val="00EE7983"/>
    <w:rsid w:val="00F16623"/>
    <w:rsid w:val="00FB5531"/>
    <w:rsid w:val="00F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