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A55B1B">
        <w:rPr>
          <w:rFonts w:ascii="Arial" w:hAnsi="Arial" w:cs="Arial"/>
          <w:sz w:val="24"/>
          <w:szCs w:val="24"/>
        </w:rPr>
        <w:t xml:space="preserve"> na Rua Acre, bairro Vila Brasil.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to na Rua Santo Antônio do Jardim</w:t>
      </w:r>
      <w:r w:rsidR="004426A9">
        <w:rPr>
          <w:rFonts w:ascii="Arial" w:hAnsi="Arial" w:cs="Arial"/>
          <w:sz w:val="24"/>
          <w:szCs w:val="24"/>
        </w:rPr>
        <w:t xml:space="preserve"> 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8A4F46">
        <w:rPr>
          <w:rFonts w:ascii="Arial" w:hAnsi="Arial" w:cs="Arial"/>
          <w:sz w:val="24"/>
          <w:szCs w:val="24"/>
        </w:rPr>
        <w:t xml:space="preserve"> Jardim Barão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 xml:space="preserve">rejudica as </w:t>
      </w:r>
      <w:bookmarkStart w:id="0" w:name="_GoBack"/>
      <w:bookmarkEnd w:id="0"/>
      <w:r>
        <w:rPr>
          <w:rFonts w:ascii="Arial" w:hAnsi="Arial" w:cs="Arial"/>
        </w:rPr>
        <w:t>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B1B">
        <w:rPr>
          <w:rFonts w:ascii="Arial" w:hAnsi="Arial" w:cs="Arial"/>
          <w:sz w:val="24"/>
          <w:szCs w:val="24"/>
        </w:rPr>
        <w:t>03/01/2018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32" w:rsidRDefault="00625832">
      <w:r>
        <w:separator/>
      </w:r>
    </w:p>
  </w:endnote>
  <w:endnote w:type="continuationSeparator" w:id="0">
    <w:p w:rsidR="00625832" w:rsidRDefault="006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32" w:rsidRDefault="00625832">
      <w:r>
        <w:separator/>
      </w:r>
    </w:p>
  </w:footnote>
  <w:footnote w:type="continuationSeparator" w:id="0">
    <w:p w:rsidR="00625832" w:rsidRDefault="006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2be6ed87fb443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81f60fc-ec01-4eb8-aa9f-c97a8e47231a.png" Id="R0e0326a1488d46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81f60fc-ec01-4eb8-aa9f-c97a8e47231a.png" Id="R512be6ed87fb44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2018-01-03T17:24:00Z</dcterms:modified>
</cp:coreProperties>
</file>