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4C594D">
        <w:rPr>
          <w:rFonts w:ascii="Arial" w:hAnsi="Arial" w:cs="Arial"/>
        </w:rPr>
        <w:t>06094</w:t>
      </w:r>
      <w:r w:rsidRPr="00C355D1">
        <w:rPr>
          <w:rFonts w:ascii="Arial" w:hAnsi="Arial" w:cs="Arial"/>
        </w:rPr>
        <w:t>/</w:t>
      </w:r>
      <w:r w:rsidR="004C594D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BB40B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</w:t>
      </w:r>
      <w:r w:rsidR="009A7C1A" w:rsidRPr="00C355D1">
        <w:rPr>
          <w:rFonts w:ascii="Arial" w:hAnsi="Arial" w:cs="Arial"/>
          <w:sz w:val="24"/>
          <w:szCs w:val="24"/>
        </w:rPr>
        <w:t xml:space="preserve">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fixação de Placas de Proibido Jogar Lixo, e também informar na placa o endereço do Ecoponto mais próximo, nos locais onde o descarte é constante.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B40B9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BB40B9">
        <w:rPr>
          <w:rFonts w:ascii="Arial" w:hAnsi="Arial" w:cs="Arial"/>
          <w:bCs/>
          <w:sz w:val="24"/>
          <w:szCs w:val="24"/>
        </w:rPr>
        <w:t>execute a fixação de Placas de Proibido Jogar lixo, e também informar na placa o endereço do Ecoponto mais próximo, nos locais onde o descarte é constante.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40B9" w:rsidRPr="00C355D1" w:rsidRDefault="00BB40B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B40B9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nas</w:t>
      </w:r>
      <w:r w:rsidR="00BB40B9">
        <w:rPr>
          <w:rFonts w:ascii="Arial" w:hAnsi="Arial" w:cs="Arial"/>
        </w:rPr>
        <w:t xml:space="preserve"> notícias dos jornais da cidade, e também nas reclamações dos munícipes, existem locais que o descarte de lixo e entulho é constante, e a prefeitura está sempre realizando a limpeza, mas o fato reincide.</w:t>
      </w:r>
      <w:r>
        <w:rPr>
          <w:rFonts w:ascii="Arial" w:hAnsi="Arial" w:cs="Arial"/>
        </w:rPr>
        <w:t xml:space="preserve"> </w:t>
      </w:r>
    </w:p>
    <w:p w:rsidR="00BB40B9" w:rsidRDefault="00BB40B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40B9">
        <w:rPr>
          <w:rFonts w:ascii="Arial" w:hAnsi="Arial" w:cs="Arial"/>
          <w:sz w:val="24"/>
          <w:szCs w:val="24"/>
        </w:rPr>
        <w:t>13 de 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B40B9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B40B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552" w:rsidRDefault="00100552">
      <w:r>
        <w:separator/>
      </w:r>
    </w:p>
  </w:endnote>
  <w:endnote w:type="continuationSeparator" w:id="0">
    <w:p w:rsidR="00100552" w:rsidRDefault="0010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552" w:rsidRDefault="00100552">
      <w:r>
        <w:separator/>
      </w:r>
    </w:p>
  </w:footnote>
  <w:footnote w:type="continuationSeparator" w:id="0">
    <w:p w:rsidR="00100552" w:rsidRDefault="00100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41C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141CC" w:rsidRPr="00A141CC" w:rsidRDefault="00A141CC" w:rsidP="00A141C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141CC">
                  <w:rPr>
                    <w:rFonts w:ascii="Arial" w:hAnsi="Arial" w:cs="Arial"/>
                    <w:b/>
                  </w:rPr>
                  <w:t>PROTOCOLO Nº: 11141/2013     DATA: 14/11/2013     HORA: 16:10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00552"/>
    <w:rsid w:val="001A79C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594D"/>
    <w:rsid w:val="004C67DE"/>
    <w:rsid w:val="00697264"/>
    <w:rsid w:val="00705ABB"/>
    <w:rsid w:val="009A7C1A"/>
    <w:rsid w:val="009F196D"/>
    <w:rsid w:val="00A141CC"/>
    <w:rsid w:val="00A71CAF"/>
    <w:rsid w:val="00A9035B"/>
    <w:rsid w:val="00AE702A"/>
    <w:rsid w:val="00BB40B9"/>
    <w:rsid w:val="00CD613B"/>
    <w:rsid w:val="00CF7F49"/>
    <w:rsid w:val="00D26CB3"/>
    <w:rsid w:val="00E903BB"/>
    <w:rsid w:val="00EB7D7D"/>
    <w:rsid w:val="00EE7983"/>
    <w:rsid w:val="00F16623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