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>a</w:t>
      </w:r>
      <w:r w:rsidR="004A3094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>roca</w:t>
      </w:r>
      <w:r w:rsidR="004A3094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</w:t>
      </w:r>
      <w:r w:rsidR="004A3094">
        <w:rPr>
          <w:rFonts w:ascii="Arial" w:hAnsi="Arial" w:cs="Arial"/>
          <w:sz w:val="24"/>
          <w:szCs w:val="24"/>
        </w:rPr>
        <w:t xml:space="preserve">s de </w:t>
      </w:r>
      <w:proofErr w:type="gramStart"/>
      <w:r w:rsidR="004A3094">
        <w:rPr>
          <w:rFonts w:ascii="Arial" w:hAnsi="Arial" w:cs="Arial"/>
          <w:sz w:val="24"/>
          <w:szCs w:val="24"/>
        </w:rPr>
        <w:t>3</w:t>
      </w:r>
      <w:proofErr w:type="gramEnd"/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4A3094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4A3094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DF1C8F">
        <w:rPr>
          <w:rFonts w:ascii="Arial" w:hAnsi="Arial" w:cs="Arial"/>
          <w:sz w:val="24"/>
          <w:szCs w:val="24"/>
        </w:rPr>
        <w:t>Saturnino Rodrigues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4A3094">
        <w:rPr>
          <w:rFonts w:ascii="Arial" w:hAnsi="Arial" w:cs="Arial"/>
          <w:sz w:val="24"/>
          <w:szCs w:val="24"/>
        </w:rPr>
        <w:t>atrás dos prédios Terras de São Pedro</w:t>
      </w:r>
      <w:bookmarkEnd w:id="0"/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4A3094" w:rsidRPr="004A3094">
        <w:rPr>
          <w:rFonts w:ascii="Arial" w:hAnsi="Arial" w:cs="Arial"/>
          <w:sz w:val="24"/>
          <w:szCs w:val="24"/>
        </w:rPr>
        <w:t xml:space="preserve">as trocas de lâmpadas de </w:t>
      </w:r>
      <w:proofErr w:type="gramStart"/>
      <w:r w:rsidR="004A3094" w:rsidRPr="004A3094">
        <w:rPr>
          <w:rFonts w:ascii="Arial" w:hAnsi="Arial" w:cs="Arial"/>
          <w:sz w:val="24"/>
          <w:szCs w:val="24"/>
        </w:rPr>
        <w:t>3</w:t>
      </w:r>
      <w:proofErr w:type="gramEnd"/>
      <w:r w:rsidR="004A3094" w:rsidRPr="004A3094">
        <w:rPr>
          <w:rFonts w:ascii="Arial" w:hAnsi="Arial" w:cs="Arial"/>
          <w:sz w:val="24"/>
          <w:szCs w:val="24"/>
        </w:rPr>
        <w:t xml:space="preserve"> postes localizados na Rua Saturnino Rodrigues, atrás dos prédios Terras de São Pedro, no bairro Jardim</w:t>
      </w:r>
      <w:r w:rsidR="004A3094">
        <w:rPr>
          <w:rFonts w:ascii="Arial" w:hAnsi="Arial" w:cs="Arial"/>
          <w:sz w:val="24"/>
          <w:szCs w:val="24"/>
        </w:rPr>
        <w:t xml:space="preserve"> das Orquídeas, neste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4A309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A3094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4BC2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F4BC2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7F4BC2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7b01dccf13448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A3094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7F4BC2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1aee43-cfed-468d-bd89-2b3b09e83e63.png" Id="R2a8ddc5fe73048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1aee43-cfed-468d-bd89-2b3b09e83e63.png" Id="R127b01dccf1344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2018-01-02T16:07:00Z</dcterms:created>
  <dcterms:modified xsi:type="dcterms:W3CDTF">2018-01-02T16:07:00Z</dcterms:modified>
</cp:coreProperties>
</file>