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565C">
        <w:rPr>
          <w:rFonts w:ascii="Arial" w:hAnsi="Arial" w:cs="Arial"/>
        </w:rPr>
        <w:t>06097</w:t>
      </w:r>
      <w:r>
        <w:rPr>
          <w:rFonts w:ascii="Arial" w:hAnsi="Arial" w:cs="Arial"/>
        </w:rPr>
        <w:t>/</w:t>
      </w:r>
      <w:r w:rsidR="002C565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B546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8B5466">
        <w:rPr>
          <w:rFonts w:ascii="Arial" w:hAnsi="Arial" w:cs="Arial"/>
        </w:rPr>
        <w:t xml:space="preserve">retirada de entulho na Rua </w:t>
      </w:r>
      <w:r w:rsidR="004520FE">
        <w:rPr>
          <w:rFonts w:ascii="Arial" w:hAnsi="Arial" w:cs="Arial"/>
        </w:rPr>
        <w:t xml:space="preserve">Plácido Ribeiro Ferreira após o nº802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4520FE">
        <w:rPr>
          <w:rFonts w:ascii="Arial" w:hAnsi="Arial" w:cs="Arial"/>
        </w:rPr>
        <w:t>Parque Zabani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8B5466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82AC7">
        <w:rPr>
          <w:rFonts w:ascii="Arial" w:hAnsi="Arial" w:cs="Arial"/>
          <w:bCs/>
          <w:sz w:val="24"/>
          <w:szCs w:val="24"/>
        </w:rPr>
        <w:t xml:space="preserve"> </w:t>
      </w:r>
      <w:r w:rsidR="0008072C">
        <w:rPr>
          <w:rFonts w:ascii="Arial" w:hAnsi="Arial" w:cs="Arial"/>
          <w:bCs/>
          <w:sz w:val="24"/>
          <w:szCs w:val="24"/>
        </w:rPr>
        <w:t xml:space="preserve">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4520FE">
        <w:rPr>
          <w:rFonts w:ascii="Arial" w:hAnsi="Arial" w:cs="Arial"/>
          <w:bCs/>
          <w:sz w:val="24"/>
          <w:szCs w:val="24"/>
        </w:rPr>
        <w:t>à retirada de entulho</w:t>
      </w:r>
      <w:r w:rsidR="00A52819" w:rsidRPr="00A52819">
        <w:rPr>
          <w:rFonts w:ascii="Arial" w:hAnsi="Arial" w:cs="Arial"/>
          <w:bCs/>
          <w:sz w:val="24"/>
          <w:szCs w:val="24"/>
        </w:rPr>
        <w:t xml:space="preserve"> </w:t>
      </w:r>
      <w:r w:rsidR="004520FE" w:rsidRPr="004520FE">
        <w:rPr>
          <w:rFonts w:ascii="Arial" w:hAnsi="Arial" w:cs="Arial"/>
          <w:bCs/>
          <w:sz w:val="24"/>
          <w:szCs w:val="24"/>
        </w:rPr>
        <w:t>na Rua Plácido Ribeiro Ferreira após o nº802 no Bairro Parque Zabani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8B5466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</w:t>
      </w:r>
      <w:r w:rsidR="008B5466">
        <w:rPr>
          <w:rFonts w:ascii="Arial" w:hAnsi="Arial" w:cs="Arial"/>
          <w:sz w:val="24"/>
          <w:szCs w:val="24"/>
        </w:rPr>
        <w:t>retirada de entulho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8B5466">
        <w:rPr>
          <w:rFonts w:ascii="Arial" w:hAnsi="Arial" w:cs="Arial"/>
          <w:sz w:val="24"/>
          <w:szCs w:val="24"/>
        </w:rPr>
        <w:t>supracitada</w:t>
      </w:r>
      <w:r w:rsidR="00EF6DB2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</w:t>
      </w:r>
      <w:r w:rsidR="00EF6DB2">
        <w:rPr>
          <w:rFonts w:ascii="Arial" w:hAnsi="Arial" w:cs="Arial"/>
          <w:sz w:val="24"/>
          <w:szCs w:val="24"/>
        </w:rPr>
        <w:t xml:space="preserve">se encontra com acúmulo de </w:t>
      </w:r>
      <w:r w:rsidR="008B5466">
        <w:rPr>
          <w:rFonts w:ascii="Arial" w:hAnsi="Arial" w:cs="Arial"/>
          <w:sz w:val="24"/>
          <w:szCs w:val="24"/>
        </w:rPr>
        <w:t xml:space="preserve">entulho e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7F45F8">
        <w:rPr>
          <w:rFonts w:ascii="Arial" w:hAnsi="Arial" w:cs="Arial"/>
          <w:sz w:val="24"/>
          <w:szCs w:val="24"/>
        </w:rPr>
        <w:t>do local</w:t>
      </w:r>
      <w:r w:rsidR="00266B8C">
        <w:rPr>
          <w:rFonts w:ascii="Arial" w:hAnsi="Arial" w:cs="Arial"/>
          <w:sz w:val="24"/>
          <w:szCs w:val="24"/>
        </w:rPr>
        <w:t>, munícipes pedem também que providencie placas indicativas proibindo o descarte de lixo e entulho, e com telefone do Disque Denuncia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20FE">
        <w:rPr>
          <w:rFonts w:ascii="Arial" w:hAnsi="Arial" w:cs="Arial"/>
          <w:sz w:val="24"/>
          <w:szCs w:val="24"/>
        </w:rPr>
        <w:t>13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4520FE">
        <w:rPr>
          <w:rFonts w:ascii="Arial" w:hAnsi="Arial" w:cs="Arial"/>
          <w:sz w:val="24"/>
          <w:szCs w:val="24"/>
        </w:rPr>
        <w:t>novembro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29" w:rsidRDefault="00CE6329">
      <w:r>
        <w:separator/>
      </w:r>
    </w:p>
  </w:endnote>
  <w:endnote w:type="continuationSeparator" w:id="0">
    <w:p w:rsidR="00CE6329" w:rsidRDefault="00CE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29" w:rsidRDefault="00CE6329">
      <w:r>
        <w:separator/>
      </w:r>
    </w:p>
  </w:footnote>
  <w:footnote w:type="continuationSeparator" w:id="0">
    <w:p w:rsidR="00CE6329" w:rsidRDefault="00CE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3C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3CB8" w:rsidRPr="00FA3CB8" w:rsidRDefault="00FA3CB8" w:rsidP="00FA3C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3CB8">
                  <w:rPr>
                    <w:rFonts w:ascii="Arial" w:hAnsi="Arial" w:cs="Arial"/>
                    <w:b/>
                  </w:rPr>
                  <w:t>PROTOCOLO Nº: 11144/2013     DATA: 14/11/2013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C0134"/>
    <w:rsid w:val="001D1394"/>
    <w:rsid w:val="001E40AF"/>
    <w:rsid w:val="00236187"/>
    <w:rsid w:val="00266B8C"/>
    <w:rsid w:val="0029438C"/>
    <w:rsid w:val="002A5064"/>
    <w:rsid w:val="002C565C"/>
    <w:rsid w:val="002C700B"/>
    <w:rsid w:val="002D0195"/>
    <w:rsid w:val="002D5B66"/>
    <w:rsid w:val="00305A68"/>
    <w:rsid w:val="003106E2"/>
    <w:rsid w:val="00314358"/>
    <w:rsid w:val="0033648A"/>
    <w:rsid w:val="00363B6D"/>
    <w:rsid w:val="00373483"/>
    <w:rsid w:val="003A4D5B"/>
    <w:rsid w:val="003B6417"/>
    <w:rsid w:val="003D3AA8"/>
    <w:rsid w:val="00426B1F"/>
    <w:rsid w:val="004520FE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704E0B"/>
    <w:rsid w:val="00705ABB"/>
    <w:rsid w:val="007C515A"/>
    <w:rsid w:val="007D1F96"/>
    <w:rsid w:val="007D662D"/>
    <w:rsid w:val="007F45F8"/>
    <w:rsid w:val="0084156E"/>
    <w:rsid w:val="0087558E"/>
    <w:rsid w:val="008B5466"/>
    <w:rsid w:val="00915BD1"/>
    <w:rsid w:val="00941E61"/>
    <w:rsid w:val="009559CC"/>
    <w:rsid w:val="00967C62"/>
    <w:rsid w:val="00996A9D"/>
    <w:rsid w:val="009E716F"/>
    <w:rsid w:val="009F196D"/>
    <w:rsid w:val="00A42CCF"/>
    <w:rsid w:val="00A52819"/>
    <w:rsid w:val="00A71CAF"/>
    <w:rsid w:val="00A82AC7"/>
    <w:rsid w:val="00A9035B"/>
    <w:rsid w:val="00AC1A54"/>
    <w:rsid w:val="00AE702A"/>
    <w:rsid w:val="00AF52B3"/>
    <w:rsid w:val="00AF7905"/>
    <w:rsid w:val="00B653F5"/>
    <w:rsid w:val="00B92465"/>
    <w:rsid w:val="00BB65CE"/>
    <w:rsid w:val="00BE55F7"/>
    <w:rsid w:val="00BF6CB4"/>
    <w:rsid w:val="00C4761F"/>
    <w:rsid w:val="00C8673B"/>
    <w:rsid w:val="00CD613B"/>
    <w:rsid w:val="00CE6329"/>
    <w:rsid w:val="00CF7F49"/>
    <w:rsid w:val="00D26CB3"/>
    <w:rsid w:val="00D7651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3CB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