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32" w:rsidRPr="003B0E32" w:rsidRDefault="003B0E32" w:rsidP="003B0E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3B0E32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INDICAÇÃO </w:t>
      </w:r>
      <w:r w:rsidR="007F0D35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nº 9293/2017</w:t>
      </w:r>
      <w:bookmarkStart w:id="0" w:name="_GoBack"/>
      <w:bookmarkEnd w:id="0"/>
      <w:r w:rsidRPr="003B0E32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</w:p>
    <w:p w:rsidR="003B0E32" w:rsidRPr="003B0E32" w:rsidRDefault="003B0E32" w:rsidP="003B0E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3B0E32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</w:p>
    <w:p w:rsidR="003B0E32" w:rsidRPr="003B0E32" w:rsidRDefault="003B0E32" w:rsidP="003B0E32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B0E32">
        <w:rPr>
          <w:rFonts w:ascii="Arial" w:eastAsia="Times New Roman" w:hAnsi="Arial" w:cs="Arial"/>
          <w:sz w:val="24"/>
          <w:szCs w:val="24"/>
          <w:lang w:eastAsia="pt-BR"/>
        </w:rPr>
        <w:t>“Sugere ao Poder Executivo Municipal, que efetue a pintura de faixa de carga e descarga, na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Avenida Monte Castelo, 244</w:t>
      </w:r>
      <w:r w:rsidRPr="003B0E32">
        <w:rPr>
          <w:rFonts w:ascii="Arial" w:eastAsia="Times New Roman" w:hAnsi="Arial" w:cs="Arial"/>
          <w:sz w:val="24"/>
          <w:szCs w:val="24"/>
          <w:lang w:eastAsia="pt-BR"/>
        </w:rPr>
        <w:t xml:space="preserve">, neste município.” </w:t>
      </w:r>
    </w:p>
    <w:p w:rsidR="003B0E32" w:rsidRPr="003B0E32" w:rsidRDefault="003B0E32" w:rsidP="003B0E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B0E32" w:rsidRPr="003B0E32" w:rsidRDefault="003B0E32" w:rsidP="003B0E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B0E32" w:rsidRPr="003B0E32" w:rsidRDefault="003B0E32" w:rsidP="003B0E32">
      <w:pPr>
        <w:spacing w:after="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B0E32">
        <w:rPr>
          <w:rFonts w:ascii="Arial" w:eastAsia="Times New Roman" w:hAnsi="Arial" w:cs="Arial"/>
          <w:sz w:val="24"/>
          <w:szCs w:val="24"/>
          <w:lang w:eastAsia="pt-BR"/>
        </w:rPr>
        <w:t xml:space="preserve">Excelentíssimo Senhor Prefeito Municipal, </w:t>
      </w:r>
    </w:p>
    <w:p w:rsidR="003B0E32" w:rsidRPr="003B0E32" w:rsidRDefault="003B0E32" w:rsidP="003B0E32">
      <w:pPr>
        <w:spacing w:after="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1AADD" wp14:editId="5954D4CC">
                <wp:simplePos x="0" y="0"/>
                <wp:positionH relativeFrom="column">
                  <wp:posOffset>5763751</wp:posOffset>
                </wp:positionH>
                <wp:positionV relativeFrom="paragraph">
                  <wp:posOffset>117846</wp:posOffset>
                </wp:positionV>
                <wp:extent cx="298235" cy="3881887"/>
                <wp:effectExtent l="0" t="0" r="26035" b="2349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235" cy="38818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0" o:spid="_x0000_s1026" style="position:absolute;margin-left:453.85pt;margin-top:9.3pt;width:23.5pt;height:305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" fillcolor="white [3212]" strokecolor="white [3212]" strokeweight="2pt"/>
            </w:pict>
          </mc:Fallback>
        </mc:AlternateContent>
      </w:r>
    </w:p>
    <w:p w:rsidR="003B0E32" w:rsidRPr="003B0E32" w:rsidRDefault="003B0E32" w:rsidP="003B0E32">
      <w:pPr>
        <w:spacing w:after="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B0E32" w:rsidRPr="003B0E32" w:rsidRDefault="003B0E32" w:rsidP="003B0E32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</w:t>
      </w:r>
      <w:r w:rsidRPr="003B0E32">
        <w:rPr>
          <w:rFonts w:ascii="Arial" w:eastAsia="Times New Roman" w:hAnsi="Arial" w:cs="Arial"/>
          <w:sz w:val="24"/>
          <w:szCs w:val="24"/>
          <w:lang w:eastAsia="pt-BR"/>
        </w:rPr>
        <w:t xml:space="preserve">Nos termos do Art. 108 do Regimento Interno desta Casa de Leis, dirijo-me a Vossa Excelência </w:t>
      </w:r>
      <w:r w:rsidRPr="003B0E3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para sugerir que, por intermédio do Setor competente, tome providências referentes </w:t>
      </w:r>
      <w:proofErr w:type="gramStart"/>
      <w:r w:rsidRPr="003B0E32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3B0E32">
        <w:rPr>
          <w:rFonts w:ascii="Arial" w:eastAsia="Times New Roman" w:hAnsi="Arial" w:cs="Arial"/>
          <w:sz w:val="24"/>
          <w:szCs w:val="24"/>
          <w:lang w:eastAsia="pt-BR"/>
        </w:rPr>
        <w:t xml:space="preserve"> pintura de faixa </w:t>
      </w:r>
      <w:r>
        <w:rPr>
          <w:rFonts w:ascii="Arial" w:eastAsia="Times New Roman" w:hAnsi="Arial" w:cs="Arial"/>
          <w:sz w:val="24"/>
          <w:szCs w:val="24"/>
          <w:lang w:eastAsia="pt-BR"/>
        </w:rPr>
        <w:t>para C</w:t>
      </w:r>
      <w:r w:rsidRPr="003B0E32">
        <w:rPr>
          <w:rFonts w:ascii="Arial" w:eastAsia="Times New Roman" w:hAnsi="Arial" w:cs="Arial"/>
          <w:sz w:val="24"/>
          <w:szCs w:val="24"/>
          <w:lang w:eastAsia="pt-BR"/>
        </w:rPr>
        <w:t xml:space="preserve">arga </w:t>
      </w:r>
      <w:r>
        <w:rPr>
          <w:rFonts w:ascii="Arial" w:eastAsia="Times New Roman" w:hAnsi="Arial" w:cs="Arial"/>
          <w:sz w:val="24"/>
          <w:szCs w:val="24"/>
          <w:lang w:eastAsia="pt-BR"/>
        </w:rPr>
        <w:t>e D</w:t>
      </w:r>
      <w:r w:rsidRPr="003B0E32">
        <w:rPr>
          <w:rFonts w:ascii="Arial" w:eastAsia="Times New Roman" w:hAnsi="Arial" w:cs="Arial"/>
          <w:sz w:val="24"/>
          <w:szCs w:val="24"/>
          <w:lang w:eastAsia="pt-BR"/>
        </w:rPr>
        <w:t xml:space="preserve">escarga, na </w:t>
      </w:r>
      <w:r>
        <w:rPr>
          <w:rFonts w:ascii="Arial" w:eastAsia="Times New Roman" w:hAnsi="Arial" w:cs="Arial"/>
          <w:sz w:val="24"/>
          <w:szCs w:val="24"/>
          <w:lang w:eastAsia="pt-BR"/>
        </w:rPr>
        <w:t>Avenida Monte Castelo</w:t>
      </w:r>
      <w:r w:rsidRPr="003B0E32">
        <w:rPr>
          <w:rFonts w:ascii="Arial" w:eastAsia="Times New Roman" w:hAnsi="Arial" w:cs="Arial"/>
          <w:sz w:val="24"/>
          <w:szCs w:val="24"/>
          <w:lang w:eastAsia="pt-BR"/>
        </w:rPr>
        <w:t xml:space="preserve">, em frente ao número </w:t>
      </w:r>
      <w:r>
        <w:rPr>
          <w:rFonts w:ascii="Arial" w:eastAsia="Times New Roman" w:hAnsi="Arial" w:cs="Arial"/>
          <w:sz w:val="24"/>
          <w:szCs w:val="24"/>
          <w:lang w:eastAsia="pt-BR"/>
        </w:rPr>
        <w:t>244</w:t>
      </w:r>
      <w:r w:rsidRPr="003B0E32">
        <w:rPr>
          <w:rFonts w:ascii="Arial" w:eastAsia="Times New Roman" w:hAnsi="Arial" w:cs="Arial"/>
          <w:sz w:val="24"/>
          <w:szCs w:val="24"/>
          <w:lang w:eastAsia="pt-BR"/>
        </w:rPr>
        <w:t xml:space="preserve">, no </w:t>
      </w:r>
      <w:r>
        <w:rPr>
          <w:rFonts w:ascii="Arial" w:eastAsia="Times New Roman" w:hAnsi="Arial" w:cs="Arial"/>
          <w:sz w:val="24"/>
          <w:szCs w:val="24"/>
          <w:lang w:eastAsia="pt-BR"/>
        </w:rPr>
        <w:t>região Central</w:t>
      </w:r>
      <w:r w:rsidRPr="003B0E32">
        <w:rPr>
          <w:rFonts w:ascii="Arial" w:eastAsia="Times New Roman" w:hAnsi="Arial" w:cs="Arial"/>
          <w:sz w:val="24"/>
          <w:szCs w:val="24"/>
          <w:lang w:eastAsia="pt-BR"/>
        </w:rPr>
        <w:t>, neste município.</w:t>
      </w:r>
    </w:p>
    <w:p w:rsidR="003B0E32" w:rsidRPr="003B0E32" w:rsidRDefault="003B0E32" w:rsidP="003B0E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B0E32" w:rsidRPr="003B0E32" w:rsidRDefault="003B0E32" w:rsidP="003B0E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B0E32">
        <w:rPr>
          <w:rFonts w:ascii="Arial" w:eastAsia="Times New Roman" w:hAnsi="Arial" w:cs="Arial"/>
          <w:b/>
          <w:sz w:val="24"/>
          <w:szCs w:val="24"/>
          <w:lang w:eastAsia="pt-BR"/>
        </w:rPr>
        <w:t>Justificativa:</w:t>
      </w:r>
    </w:p>
    <w:p w:rsidR="003B0E32" w:rsidRPr="003B0E32" w:rsidRDefault="003B0E32" w:rsidP="003B0E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B0E32" w:rsidRPr="003B0E32" w:rsidRDefault="003B0E32" w:rsidP="003B0E32">
      <w:pPr>
        <w:spacing w:after="0" w:line="360" w:lineRule="auto"/>
        <w:ind w:firstLine="2342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Comerciantes</w:t>
      </w:r>
      <w:r w:rsidRPr="003B0E32">
        <w:rPr>
          <w:rFonts w:ascii="Arial" w:eastAsia="Times New Roman" w:hAnsi="Arial" w:cs="Arial"/>
          <w:sz w:val="24"/>
          <w:szCs w:val="24"/>
          <w:lang w:eastAsia="pt-BR"/>
        </w:rPr>
        <w:t xml:space="preserve"> e funcionários dos comércios próximos ao endereço citado alegam que, é impossível efetuar os serviços de carga e descarga em frente aos comércios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nesta região</w:t>
      </w:r>
      <w:r w:rsidRPr="003B0E32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Protocolos já foram realizados por munícipes solicitando este serviço, porém sem sucesso, sendo um dos últimos o 38016/2017. </w:t>
      </w:r>
      <w:r w:rsidRPr="003B0E32">
        <w:rPr>
          <w:rFonts w:ascii="Arial" w:eastAsia="Times New Roman" w:hAnsi="Arial" w:cs="Arial"/>
          <w:sz w:val="24"/>
          <w:szCs w:val="24"/>
          <w:lang w:eastAsia="pt-BR"/>
        </w:rPr>
        <w:t xml:space="preserve">Solicitaram a este vereador o serviço de pintura de faixa branca, informando que aquele local é de estacionamento rotativo e destinado à carga e descarga de mercadorias e quem descumprirem estarão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sujeitos a multas de trânsito. </w:t>
      </w:r>
    </w:p>
    <w:p w:rsidR="003B0E32" w:rsidRDefault="003B0E32" w:rsidP="003B0E3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</w:pPr>
      <w:r w:rsidRPr="003B0E32"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  <w:t xml:space="preserve">                      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  <w:t xml:space="preserve">          </w:t>
      </w:r>
      <w:r w:rsidRPr="003B0E32"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  <w:t xml:space="preserve">Portanto, solicitamos com a </w:t>
      </w:r>
      <w:r w:rsidRPr="003B0E32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pt-BR"/>
        </w:rPr>
        <w:t>máxima urgência</w:t>
      </w:r>
      <w:r w:rsidRPr="003B0E32"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  <w:t xml:space="preserve">a atenção com este pedido </w:t>
      </w:r>
      <w:r w:rsidRPr="003B0E32"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  <w:t>o serviço acima supracitado.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  <w:t xml:space="preserve"> </w:t>
      </w:r>
    </w:p>
    <w:p w:rsidR="003B0E32" w:rsidRPr="003B0E32" w:rsidRDefault="003B0E32" w:rsidP="003B0E3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</w:pPr>
    </w:p>
    <w:p w:rsidR="003B0E32" w:rsidRPr="003B0E32" w:rsidRDefault="003B0E32" w:rsidP="003B0E32">
      <w:pPr>
        <w:spacing w:after="0" w:line="240" w:lineRule="auto"/>
        <w:ind w:firstLine="1440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3B0E32">
        <w:rPr>
          <w:rFonts w:ascii="Arial" w:eastAsia="Times New Roman" w:hAnsi="Arial" w:cs="Arial"/>
          <w:sz w:val="24"/>
          <w:szCs w:val="24"/>
          <w:lang w:eastAsia="pt-BR"/>
        </w:rPr>
        <w:t xml:space="preserve">Plenário “Dr. Tancredo Neves”, em 12 de </w:t>
      </w:r>
      <w:r>
        <w:rPr>
          <w:rFonts w:ascii="Arial" w:eastAsia="Times New Roman" w:hAnsi="Arial" w:cs="Arial"/>
          <w:sz w:val="24"/>
          <w:szCs w:val="24"/>
          <w:lang w:eastAsia="pt-BR"/>
        </w:rPr>
        <w:t>Dezembro</w:t>
      </w:r>
      <w:r w:rsidRPr="003B0E32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3B0E32" w:rsidRPr="003B0E32" w:rsidRDefault="003B0E32" w:rsidP="003B0E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B0E32" w:rsidRPr="003B0E32" w:rsidRDefault="003B0E32" w:rsidP="003B0E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B0E32" w:rsidRDefault="003B0E32" w:rsidP="003B0E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B0E32" w:rsidRPr="003B0E32" w:rsidRDefault="003B0E32" w:rsidP="003B0E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B0E32" w:rsidRPr="003B0E32" w:rsidRDefault="003B0E32" w:rsidP="003B0E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spellStart"/>
      <w:r w:rsidRPr="003B0E32">
        <w:rPr>
          <w:rFonts w:ascii="Arial" w:eastAsia="Times New Roman" w:hAnsi="Arial" w:cs="Arial"/>
          <w:b/>
          <w:sz w:val="24"/>
          <w:szCs w:val="24"/>
          <w:lang w:eastAsia="pt-BR"/>
        </w:rPr>
        <w:t>Ducimar</w:t>
      </w:r>
      <w:proofErr w:type="spellEnd"/>
      <w:r w:rsidRPr="003B0E3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Jesus Cardoso</w:t>
      </w:r>
    </w:p>
    <w:p w:rsidR="003B0E32" w:rsidRPr="003B0E32" w:rsidRDefault="003B0E32" w:rsidP="003B0E32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3B0E32">
        <w:rPr>
          <w:rFonts w:ascii="Arial" w:eastAsia="Times New Roman" w:hAnsi="Arial" w:cs="Arial"/>
          <w:sz w:val="24"/>
          <w:szCs w:val="24"/>
          <w:lang w:eastAsia="pt-BR"/>
        </w:rPr>
        <w:t>“</w:t>
      </w:r>
      <w:proofErr w:type="spellStart"/>
      <w:r w:rsidRPr="003B0E32">
        <w:rPr>
          <w:rFonts w:ascii="Arial" w:eastAsia="Times New Roman" w:hAnsi="Arial" w:cs="Arial"/>
          <w:sz w:val="24"/>
          <w:szCs w:val="24"/>
          <w:lang w:eastAsia="pt-BR"/>
        </w:rPr>
        <w:t>Kadu</w:t>
      </w:r>
      <w:proofErr w:type="spellEnd"/>
      <w:r w:rsidRPr="003B0E32">
        <w:rPr>
          <w:rFonts w:ascii="Arial" w:eastAsia="Times New Roman" w:hAnsi="Arial" w:cs="Arial"/>
          <w:sz w:val="24"/>
          <w:szCs w:val="24"/>
          <w:lang w:eastAsia="pt-BR"/>
        </w:rPr>
        <w:t xml:space="preserve"> Garçom”</w:t>
      </w:r>
    </w:p>
    <w:p w:rsidR="0051262A" w:rsidRPr="009275B7" w:rsidRDefault="003B0E32" w:rsidP="009275B7">
      <w:pPr>
        <w:spacing w:after="0" w:line="240" w:lineRule="auto"/>
        <w:ind w:firstLine="120"/>
        <w:jc w:val="center"/>
        <w:outlineLvl w:val="0"/>
        <w:rPr>
          <w:rFonts w:ascii="Bookman Old Style" w:eastAsia="Times New Roman" w:hAnsi="Bookman Old Style" w:cs="Times New Roman"/>
          <w:lang w:eastAsia="pt-BR"/>
        </w:rPr>
      </w:pPr>
      <w:r w:rsidRPr="003B0E32">
        <w:rPr>
          <w:rFonts w:ascii="Arial" w:eastAsia="Times New Roman" w:hAnsi="Arial" w:cs="Arial"/>
          <w:lang w:eastAsia="pt-BR"/>
        </w:rPr>
        <w:t>-Presidente-</w:t>
      </w:r>
      <w:r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85F69" wp14:editId="5AD13228">
                <wp:simplePos x="0" y="0"/>
                <wp:positionH relativeFrom="column">
                  <wp:posOffset>5035993</wp:posOffset>
                </wp:positionH>
                <wp:positionV relativeFrom="paragraph">
                  <wp:posOffset>1148558</wp:posOffset>
                </wp:positionV>
                <wp:extent cx="1112808" cy="5331125"/>
                <wp:effectExtent l="0" t="0" r="11430" b="2222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808" cy="533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396.55pt;margin-top:90.45pt;width:87.6pt;height:4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" fillcolor="white [3212]" strokecolor="white [3212]" strokeweight="2pt"/>
            </w:pict>
          </mc:Fallback>
        </mc:AlternateContent>
      </w:r>
    </w:p>
    <w:sectPr w:rsidR="0051262A" w:rsidRPr="009275B7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35" w:rsidRDefault="003B4A35">
      <w:pPr>
        <w:spacing w:after="0" w:line="240" w:lineRule="auto"/>
      </w:pPr>
      <w:r>
        <w:separator/>
      </w:r>
    </w:p>
  </w:endnote>
  <w:endnote w:type="continuationSeparator" w:id="0">
    <w:p w:rsidR="003B4A35" w:rsidRDefault="003B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35" w:rsidRDefault="003B4A35">
      <w:pPr>
        <w:spacing w:after="0" w:line="240" w:lineRule="auto"/>
      </w:pPr>
      <w:r>
        <w:separator/>
      </w:r>
    </w:p>
  </w:footnote>
  <w:footnote w:type="continuationSeparator" w:id="0">
    <w:p w:rsidR="003B4A35" w:rsidRDefault="003B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D1" w:rsidRDefault="003B0E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000" cy="3096260"/>
          <wp:effectExtent l="0" t="0" r="0" b="8890"/>
          <wp:wrapNone/>
          <wp:docPr id="9" name="Imagem 9" descr="tmp4D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 descr="tmp4DD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9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238D1" w:rsidRPr="00AE702A" w:rsidRDefault="009331B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238D1" w:rsidRPr="00D26CB3" w:rsidRDefault="009331B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" filled="f" strokecolor="white">
              <v:textbox style="mso-fit-shape-to-text:t">
                <w:txbxContent>
                  <w:p w:rsidR="003238D1" w:rsidRPr="00AE702A" w:rsidRDefault="009331B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238D1" w:rsidRPr="00D26CB3" w:rsidRDefault="009331B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6505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238D1" w:rsidRDefault="003B0E32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048098C" wp14:editId="16A34383">
                                <wp:extent cx="1026795" cy="1147445"/>
                                <wp:effectExtent l="0" t="0" r="1905" b="0"/>
                                <wp:docPr id="6" name="Imagem 6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114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7" o:spid="_x0000_s1027" type="#_x0000_t202" style="position:absolute;margin-left:-60.4pt;margin-top:0;width:96.1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" filled="f" strokecolor="white">
              <v:textbox style="mso-fit-shape-to-text:t">
                <w:txbxContent>
                  <w:p w:rsidR="003238D1" w:rsidRDefault="003B0E32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048098C" wp14:editId="16A34383">
                          <wp:extent cx="1026795" cy="1147445"/>
                          <wp:effectExtent l="0" t="0" r="1905" b="0"/>
                          <wp:docPr id="6" name="Imagem 6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1147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F11EF" w:rsidRDefault="003B4A3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BC"/>
    <w:rsid w:val="002F11EF"/>
    <w:rsid w:val="00346058"/>
    <w:rsid w:val="003A33BC"/>
    <w:rsid w:val="003B0E32"/>
    <w:rsid w:val="003B4A35"/>
    <w:rsid w:val="0051262A"/>
    <w:rsid w:val="00582EEE"/>
    <w:rsid w:val="00690D19"/>
    <w:rsid w:val="007F0D35"/>
    <w:rsid w:val="009275B7"/>
    <w:rsid w:val="009331BC"/>
    <w:rsid w:val="00F2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3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0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E32"/>
  </w:style>
  <w:style w:type="paragraph" w:styleId="Rodap">
    <w:name w:val="footer"/>
    <w:basedOn w:val="Normal"/>
    <w:link w:val="RodapChar"/>
    <w:uiPriority w:val="99"/>
    <w:unhideWhenUsed/>
    <w:rsid w:val="007F0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3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0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E32"/>
  </w:style>
  <w:style w:type="paragraph" w:styleId="Rodap">
    <w:name w:val="footer"/>
    <w:basedOn w:val="Normal"/>
    <w:link w:val="RodapChar"/>
    <w:uiPriority w:val="99"/>
    <w:unhideWhenUsed/>
    <w:rsid w:val="007F0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Júlio César Santos da Silva</dc:creator>
  <cp:lastModifiedBy>Cíntia Kreft Andrade</cp:lastModifiedBy>
  <cp:revision>5</cp:revision>
  <cp:lastPrinted>2017-05-29T16:47:00Z</cp:lastPrinted>
  <dcterms:created xsi:type="dcterms:W3CDTF">2017-12-12T18:34:00Z</dcterms:created>
  <dcterms:modified xsi:type="dcterms:W3CDTF">2017-12-15T11:15:00Z</dcterms:modified>
</cp:coreProperties>
</file>