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>Ru</w:t>
      </w:r>
      <w:r w:rsidR="00A166A6">
        <w:rPr>
          <w:rFonts w:ascii="Arial" w:hAnsi="Arial" w:cs="Arial"/>
          <w:sz w:val="24"/>
          <w:szCs w:val="24"/>
        </w:rPr>
        <w:t>a Riachuelo defronte ao nº 387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A166A6">
        <w:rPr>
          <w:rFonts w:ascii="Arial" w:hAnsi="Arial" w:cs="Arial"/>
          <w:sz w:val="24"/>
          <w:szCs w:val="24"/>
        </w:rPr>
        <w:t>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A166A6">
        <w:rPr>
          <w:rFonts w:ascii="Arial" w:hAnsi="Arial" w:cs="Arial"/>
          <w:sz w:val="24"/>
          <w:szCs w:val="24"/>
        </w:rPr>
        <w:t>Rua Riachuelo defronte ao nº 387,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66A6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166A6">
        <w:rPr>
          <w:rFonts w:ascii="Arial" w:hAnsi="Arial" w:cs="Arial"/>
          <w:sz w:val="24"/>
          <w:szCs w:val="24"/>
        </w:rPr>
        <w:t>Dezembro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1e007b161f435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66A6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e89d82-438b-4ee6-a2fb-b5321df5f539.png" Id="Rdfc04b0dda4a42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e89d82-438b-4ee6-a2fb-b5321df5f539.png" Id="Rf81e007b161f43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2017-12-11T18:27:00Z</dcterms:created>
  <dcterms:modified xsi:type="dcterms:W3CDTF">2017-12-11T18:27:00Z</dcterms:modified>
</cp:coreProperties>
</file>