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0529A2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7B5FB2">
        <w:rPr>
          <w:rFonts w:ascii="Arial" w:hAnsi="Arial" w:cs="Arial"/>
        </w:rPr>
        <w:t>06110</w:t>
      </w:r>
      <w:r w:rsidR="00AC1A54">
        <w:rPr>
          <w:rFonts w:ascii="Arial" w:hAnsi="Arial" w:cs="Arial"/>
        </w:rPr>
        <w:t>/</w:t>
      </w:r>
      <w:r w:rsidR="007B5FB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1A49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3F36CD">
        <w:rPr>
          <w:rFonts w:ascii="Arial" w:hAnsi="Arial" w:cs="Arial"/>
          <w:sz w:val="24"/>
          <w:szCs w:val="24"/>
        </w:rPr>
        <w:t xml:space="preserve">providências </w:t>
      </w:r>
      <w:r w:rsidR="006D1057">
        <w:rPr>
          <w:rFonts w:ascii="Arial" w:hAnsi="Arial" w:cs="Arial"/>
          <w:sz w:val="24"/>
          <w:szCs w:val="24"/>
        </w:rPr>
        <w:t xml:space="preserve">quanto a </w:t>
      </w:r>
      <w:r w:rsidR="009C1BC0">
        <w:rPr>
          <w:rFonts w:ascii="Arial" w:hAnsi="Arial" w:cs="Arial"/>
          <w:sz w:val="24"/>
          <w:szCs w:val="24"/>
        </w:rPr>
        <w:t xml:space="preserve">melhor orientação aos funcionários da limpeza pública. </w:t>
      </w:r>
    </w:p>
    <w:p w:rsidR="00331A49" w:rsidRDefault="00331A49" w:rsidP="006F7D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0AC9" w:rsidRPr="002E0AC9" w:rsidRDefault="006F7DA4" w:rsidP="002E0AC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9C1BC0">
        <w:rPr>
          <w:rFonts w:ascii="Arial" w:hAnsi="Arial" w:cs="Arial"/>
          <w:bCs/>
          <w:sz w:val="24"/>
          <w:szCs w:val="24"/>
        </w:rPr>
        <w:t xml:space="preserve">sejam tomadas quanto a melhor orientação aos funcionários da limpeza pública. </w:t>
      </w: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C1BC0" w:rsidP="00331A4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reclamações de munícipes quanto alguns procedimentos dos funcionários que efetuam a limpeza pública. Alguns deles não têm recolhido junto com os sacos de lixo, as sacolinhas de supermercado deixadas ao lado, e que contêm menor quantidade de lixo. Há também reclamações quanto a sujeira e mau odor que ficam nos locais onde se concentram os sacos de lixo para posterior recolhimento</w:t>
      </w:r>
      <w:r w:rsidR="002D1E1E">
        <w:rPr>
          <w:rFonts w:ascii="Arial" w:hAnsi="Arial" w:cs="Arial"/>
        </w:rPr>
        <w:t xml:space="preserve">. Em vários </w:t>
      </w:r>
      <w:r>
        <w:rPr>
          <w:rFonts w:ascii="Arial" w:hAnsi="Arial" w:cs="Arial"/>
        </w:rPr>
        <w:t xml:space="preserve">locais </w:t>
      </w:r>
      <w:r w:rsidR="002D1E1E">
        <w:rPr>
          <w:rFonts w:ascii="Arial" w:hAnsi="Arial" w:cs="Arial"/>
        </w:rPr>
        <w:t xml:space="preserve">os sacos de lixo </w:t>
      </w:r>
      <w:r>
        <w:rPr>
          <w:rFonts w:ascii="Arial" w:hAnsi="Arial" w:cs="Arial"/>
        </w:rPr>
        <w:t xml:space="preserve">ficam </w:t>
      </w:r>
      <w:r w:rsidR="002D1E1E">
        <w:rPr>
          <w:rFonts w:ascii="Arial" w:hAnsi="Arial" w:cs="Arial"/>
        </w:rPr>
        <w:t xml:space="preserve">várias </w:t>
      </w:r>
      <w:r>
        <w:rPr>
          <w:rFonts w:ascii="Arial" w:hAnsi="Arial" w:cs="Arial"/>
        </w:rPr>
        <w:t xml:space="preserve">horas </w:t>
      </w:r>
      <w:r w:rsidR="002D1E1E">
        <w:rPr>
          <w:rFonts w:ascii="Arial" w:hAnsi="Arial" w:cs="Arial"/>
        </w:rPr>
        <w:t xml:space="preserve">acumulados </w:t>
      </w:r>
      <w:r>
        <w:rPr>
          <w:rFonts w:ascii="Arial" w:hAnsi="Arial" w:cs="Arial"/>
        </w:rPr>
        <w:t>até ser</w:t>
      </w:r>
      <w:r w:rsidR="002D1E1E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 retirado</w:t>
      </w:r>
      <w:r w:rsidR="002D1E1E">
        <w:rPr>
          <w:rFonts w:ascii="Arial" w:hAnsi="Arial" w:cs="Arial"/>
        </w:rPr>
        <w:t>s pelos caminhões</w:t>
      </w:r>
      <w:r>
        <w:rPr>
          <w:rFonts w:ascii="Arial" w:hAnsi="Arial" w:cs="Arial"/>
        </w:rPr>
        <w:t xml:space="preserve">.  </w:t>
      </w:r>
      <w:r w:rsidR="002E0AC9">
        <w:rPr>
          <w:rFonts w:ascii="Arial" w:hAnsi="Arial" w:cs="Arial"/>
        </w:rPr>
        <w:t xml:space="preserve">   </w:t>
      </w:r>
      <w:r w:rsidR="00337CC8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36704">
        <w:rPr>
          <w:rFonts w:ascii="Arial" w:hAnsi="Arial" w:cs="Arial"/>
          <w:sz w:val="24"/>
          <w:szCs w:val="24"/>
        </w:rPr>
        <w:t xml:space="preserve">19 de novembro </w:t>
      </w:r>
      <w:r w:rsidR="00B60D5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486A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CF486A">
        <w:rPr>
          <w:rFonts w:ascii="Arial" w:hAnsi="Arial" w:cs="Arial"/>
          <w:b/>
          <w:sz w:val="18"/>
          <w:szCs w:val="18"/>
        </w:rPr>
        <w:t>-</w:t>
      </w:r>
      <w:r w:rsidR="00CF486A" w:rsidRPr="00CF486A">
        <w:rPr>
          <w:rFonts w:ascii="Arial" w:hAnsi="Arial" w:cs="Arial"/>
          <w:b/>
          <w:sz w:val="18"/>
          <w:szCs w:val="18"/>
        </w:rPr>
        <w:t>V</w:t>
      </w:r>
      <w:r w:rsidRPr="00CF486A">
        <w:rPr>
          <w:rFonts w:ascii="Arial" w:hAnsi="Arial" w:cs="Arial"/>
          <w:b/>
          <w:sz w:val="18"/>
          <w:szCs w:val="18"/>
        </w:rPr>
        <w:t>ereador</w:t>
      </w:r>
      <w:r w:rsidR="00CF486A" w:rsidRPr="00CF486A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CF486A">
        <w:rPr>
          <w:rFonts w:ascii="Arial" w:hAnsi="Arial" w:cs="Arial"/>
          <w:b/>
          <w:sz w:val="18"/>
          <w:szCs w:val="18"/>
        </w:rPr>
        <w:t>-</w:t>
      </w:r>
    </w:p>
    <w:sectPr w:rsidR="009F196D" w:rsidRPr="00CF486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31" w:rsidRDefault="004E7331">
      <w:r>
        <w:separator/>
      </w:r>
    </w:p>
  </w:endnote>
  <w:endnote w:type="continuationSeparator" w:id="0">
    <w:p w:rsidR="004E7331" w:rsidRDefault="004E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31" w:rsidRDefault="004E7331">
      <w:r>
        <w:separator/>
      </w:r>
    </w:p>
  </w:footnote>
  <w:footnote w:type="continuationSeparator" w:id="0">
    <w:p w:rsidR="004E7331" w:rsidRDefault="004E7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481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E4817" w:rsidRPr="001E4817" w:rsidRDefault="001E4817" w:rsidP="001E481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E4817">
                  <w:rPr>
                    <w:rFonts w:ascii="Arial" w:hAnsi="Arial" w:cs="Arial"/>
                    <w:b/>
                  </w:rPr>
                  <w:t>PROTOCOLO Nº: 11160/2013     DATA: 14/11/2013     HORA: 16:19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9A2"/>
    <w:rsid w:val="000D0703"/>
    <w:rsid w:val="000E4B35"/>
    <w:rsid w:val="001B478A"/>
    <w:rsid w:val="001D1394"/>
    <w:rsid w:val="001E4817"/>
    <w:rsid w:val="00226165"/>
    <w:rsid w:val="0029252F"/>
    <w:rsid w:val="002C0173"/>
    <w:rsid w:val="002D1E1E"/>
    <w:rsid w:val="002E0AC9"/>
    <w:rsid w:val="00331A49"/>
    <w:rsid w:val="0033648A"/>
    <w:rsid w:val="00337CC8"/>
    <w:rsid w:val="00373483"/>
    <w:rsid w:val="00382DA3"/>
    <w:rsid w:val="003901E3"/>
    <w:rsid w:val="003D3AA8"/>
    <w:rsid w:val="003F36CD"/>
    <w:rsid w:val="00454EAC"/>
    <w:rsid w:val="0049057E"/>
    <w:rsid w:val="004A3C0F"/>
    <w:rsid w:val="004B57DB"/>
    <w:rsid w:val="004C67DE"/>
    <w:rsid w:val="004E7331"/>
    <w:rsid w:val="00536A12"/>
    <w:rsid w:val="00543515"/>
    <w:rsid w:val="005A2D3F"/>
    <w:rsid w:val="006739DD"/>
    <w:rsid w:val="006D1057"/>
    <w:rsid w:val="006F7DA4"/>
    <w:rsid w:val="00705ABB"/>
    <w:rsid w:val="00721EE7"/>
    <w:rsid w:val="007B5FB2"/>
    <w:rsid w:val="007C7F6D"/>
    <w:rsid w:val="007F77A8"/>
    <w:rsid w:val="00836704"/>
    <w:rsid w:val="00850978"/>
    <w:rsid w:val="008A2664"/>
    <w:rsid w:val="009A17ED"/>
    <w:rsid w:val="009C1BC0"/>
    <w:rsid w:val="009C5C24"/>
    <w:rsid w:val="009F196D"/>
    <w:rsid w:val="009F53BF"/>
    <w:rsid w:val="00A562DE"/>
    <w:rsid w:val="00A71CAF"/>
    <w:rsid w:val="00A9035B"/>
    <w:rsid w:val="00AC1A54"/>
    <w:rsid w:val="00AE702A"/>
    <w:rsid w:val="00B063FF"/>
    <w:rsid w:val="00B510C0"/>
    <w:rsid w:val="00B60D5F"/>
    <w:rsid w:val="00B905A9"/>
    <w:rsid w:val="00BD69A3"/>
    <w:rsid w:val="00C1059D"/>
    <w:rsid w:val="00CA07ED"/>
    <w:rsid w:val="00CD613B"/>
    <w:rsid w:val="00CF2097"/>
    <w:rsid w:val="00CF486A"/>
    <w:rsid w:val="00CF6C2C"/>
    <w:rsid w:val="00CF7F49"/>
    <w:rsid w:val="00D26CB3"/>
    <w:rsid w:val="00DA1451"/>
    <w:rsid w:val="00E1183C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