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C5480E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de área publica nas proximidades da linha férrea e em toda extensão do acesso que liga os Bairros Jd. </w:t>
      </w:r>
      <w:proofErr w:type="spellStart"/>
      <w:r>
        <w:rPr>
          <w:rFonts w:ascii="Arial" w:hAnsi="Arial" w:cs="Arial"/>
          <w:sz w:val="24"/>
          <w:szCs w:val="24"/>
        </w:rPr>
        <w:t>Rosemery</w:t>
      </w:r>
      <w:proofErr w:type="spellEnd"/>
      <w:r>
        <w:rPr>
          <w:rFonts w:ascii="Arial" w:hAnsi="Arial" w:cs="Arial"/>
          <w:sz w:val="24"/>
          <w:szCs w:val="24"/>
        </w:rPr>
        <w:t xml:space="preserve"> e Jd. Paraíso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C5480E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Pr="00F61AC0">
        <w:rPr>
          <w:rFonts w:ascii="Arial" w:hAnsi="Arial" w:cs="Arial"/>
          <w:sz w:val="24"/>
          <w:szCs w:val="24"/>
        </w:rPr>
        <w:t xml:space="preserve"> proceda a </w:t>
      </w:r>
      <w:r>
        <w:rPr>
          <w:rFonts w:ascii="Arial" w:hAnsi="Arial" w:cs="Arial"/>
          <w:sz w:val="24"/>
          <w:szCs w:val="24"/>
        </w:rPr>
        <w:t xml:space="preserve">roçagem e limpeza de área publica nas proximidades da linha férrea e em toda extensão do acesso que liga os Bairros Jd. </w:t>
      </w:r>
      <w:proofErr w:type="spellStart"/>
      <w:r>
        <w:rPr>
          <w:rFonts w:ascii="Arial" w:hAnsi="Arial" w:cs="Arial"/>
          <w:sz w:val="24"/>
          <w:szCs w:val="24"/>
        </w:rPr>
        <w:t>Rosemery</w:t>
      </w:r>
      <w:proofErr w:type="spellEnd"/>
      <w:r>
        <w:rPr>
          <w:rFonts w:ascii="Arial" w:hAnsi="Arial" w:cs="Arial"/>
          <w:sz w:val="24"/>
          <w:szCs w:val="24"/>
        </w:rPr>
        <w:t xml:space="preserve"> e Jd. Paraíso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5D1D42" w:rsidP="003713C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 xml:space="preserve">munícipes que passam pelo </w:t>
      </w:r>
      <w:r w:rsidRPr="009859BC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corroborando com infestação de animais peçonhentos e acumulo de lixo e entulhos, </w:t>
      </w:r>
      <w:r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112AFA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61" w:rsidRDefault="007C7B61">
      <w:r>
        <w:separator/>
      </w:r>
    </w:p>
  </w:endnote>
  <w:endnote w:type="continuationSeparator" w:id="0">
    <w:p w:rsidR="007C7B61" w:rsidRDefault="007C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61" w:rsidRDefault="007C7B61">
      <w:r>
        <w:separator/>
      </w:r>
    </w:p>
  </w:footnote>
  <w:footnote w:type="continuationSeparator" w:id="0">
    <w:p w:rsidR="007C7B61" w:rsidRDefault="007C7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29184ab26544b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931D7"/>
    <w:rsid w:val="000A10E4"/>
    <w:rsid w:val="000D567C"/>
    <w:rsid w:val="00112AFA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97D01"/>
    <w:rsid w:val="002F24C5"/>
    <w:rsid w:val="0033648A"/>
    <w:rsid w:val="003713C5"/>
    <w:rsid w:val="00373483"/>
    <w:rsid w:val="0038128F"/>
    <w:rsid w:val="003A303D"/>
    <w:rsid w:val="003B3625"/>
    <w:rsid w:val="003D3AA8"/>
    <w:rsid w:val="0040200F"/>
    <w:rsid w:val="0040764C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309D"/>
    <w:rsid w:val="006A5AC2"/>
    <w:rsid w:val="006B7AC4"/>
    <w:rsid w:val="00705ABB"/>
    <w:rsid w:val="007648AF"/>
    <w:rsid w:val="007872F2"/>
    <w:rsid w:val="007951FF"/>
    <w:rsid w:val="007C7B61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C0CF9"/>
    <w:rsid w:val="00BF4AC1"/>
    <w:rsid w:val="00C35EC5"/>
    <w:rsid w:val="00C5480E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C19E6"/>
    <w:rsid w:val="00ED66B9"/>
    <w:rsid w:val="00ED6D95"/>
    <w:rsid w:val="00EE65A3"/>
    <w:rsid w:val="00EE7983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93abede-c7ff-4acd-940c-b868afe1905e.png" Id="R08b07191c80d4e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93abede-c7ff-4acd-940c-b868afe1905e.png" Id="R0929184ab26544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3569-2DCC-4B34-8C50-24BB51D3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3</cp:revision>
  <cp:lastPrinted>2013-01-24T12:50:00Z</cp:lastPrinted>
  <dcterms:created xsi:type="dcterms:W3CDTF">2017-12-05T11:24:00Z</dcterms:created>
  <dcterms:modified xsi:type="dcterms:W3CDTF">2017-12-05T11:41:00Z</dcterms:modified>
</cp:coreProperties>
</file>