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FF1959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>instalação e construção de redutor de velocidade na Rua Freire de Andrade defronte o nº 473, no Parque Olaria</w:t>
      </w:r>
      <w:bookmarkEnd w:id="0"/>
      <w:r w:rsidR="00A1625C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FF1959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>que, proceda à instalação e construção de redutor de velocidade na Rua Freire de Andrade defronte o nº 473, no Parque Olaria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C2" w:rsidRDefault="002514C2">
      <w:r>
        <w:separator/>
      </w:r>
    </w:p>
  </w:endnote>
  <w:endnote w:type="continuationSeparator" w:id="0">
    <w:p w:rsidR="002514C2" w:rsidRDefault="0025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C2" w:rsidRDefault="002514C2">
      <w:r>
        <w:separator/>
      </w:r>
    </w:p>
  </w:footnote>
  <w:footnote w:type="continuationSeparator" w:id="0">
    <w:p w:rsidR="002514C2" w:rsidRDefault="0025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b766af4e541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514C2"/>
    <w:rsid w:val="002674DD"/>
    <w:rsid w:val="002F24C5"/>
    <w:rsid w:val="00320442"/>
    <w:rsid w:val="0033648A"/>
    <w:rsid w:val="003713C5"/>
    <w:rsid w:val="00373483"/>
    <w:rsid w:val="0038128F"/>
    <w:rsid w:val="003A303D"/>
    <w:rsid w:val="003B3625"/>
    <w:rsid w:val="003D3AA8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14E6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68b8bd5-7640-46db-b5b7-53bd803bf5de.png" Id="Rf832c2268e1c4c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68b8bd5-7640-46db-b5b7-53bd803bf5de.png" Id="R90bb766af4e541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E2CC-7A68-4225-BBAF-C0D2DFA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2017-12-05T12:08:00Z</dcterms:created>
  <dcterms:modified xsi:type="dcterms:W3CDTF">2017-12-05T12:08:00Z</dcterms:modified>
</cp:coreProperties>
</file>