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B5665" w:rsidRDefault="006666F9" w:rsidP="001B566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732501">
        <w:rPr>
          <w:rFonts w:ascii="Arial" w:hAnsi="Arial" w:cs="Arial"/>
          <w:sz w:val="24"/>
          <w:szCs w:val="24"/>
        </w:rPr>
        <w:t>troca de lâmpada</w:t>
      </w:r>
      <w:r w:rsidR="003C443C">
        <w:rPr>
          <w:rFonts w:ascii="Arial" w:hAnsi="Arial" w:cs="Arial"/>
          <w:sz w:val="24"/>
          <w:szCs w:val="24"/>
        </w:rPr>
        <w:t xml:space="preserve"> na </w:t>
      </w:r>
      <w:r w:rsidR="001B5665" w:rsidRPr="001B5665">
        <w:rPr>
          <w:rFonts w:ascii="Arial" w:hAnsi="Arial" w:cs="Arial"/>
          <w:sz w:val="24"/>
          <w:szCs w:val="24"/>
        </w:rPr>
        <w:t>localizada na Rua do Feijão, próximo ao nº7</w:t>
      </w:r>
      <w:r w:rsidR="001B5665">
        <w:rPr>
          <w:rFonts w:ascii="Arial" w:hAnsi="Arial" w:cs="Arial"/>
          <w:sz w:val="24"/>
          <w:szCs w:val="24"/>
        </w:rPr>
        <w:t>91, Bairro Jardim Pérola.</w:t>
      </w:r>
    </w:p>
    <w:p w:rsidR="00017DCD" w:rsidRPr="001B5665" w:rsidRDefault="00017DCD" w:rsidP="001B566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5665" w:rsidRPr="001B5665" w:rsidRDefault="009A7C1A" w:rsidP="001B566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354403" w:rsidRPr="00354403">
        <w:rPr>
          <w:rFonts w:ascii="Arial" w:hAnsi="Arial" w:cs="Arial"/>
          <w:bCs/>
          <w:sz w:val="24"/>
          <w:szCs w:val="24"/>
        </w:rPr>
        <w:t>a troca de lâmpada na</w:t>
      </w:r>
      <w:r w:rsidR="001B5665" w:rsidRPr="001B5665">
        <w:rPr>
          <w:rFonts w:ascii="Arial" w:hAnsi="Arial" w:cs="Arial"/>
          <w:sz w:val="24"/>
          <w:szCs w:val="24"/>
        </w:rPr>
        <w:t xml:space="preserve"> </w:t>
      </w:r>
      <w:r w:rsidR="001B5665" w:rsidRPr="001B5665">
        <w:rPr>
          <w:rFonts w:ascii="Arial" w:hAnsi="Arial" w:cs="Arial"/>
          <w:bCs/>
          <w:sz w:val="24"/>
          <w:szCs w:val="24"/>
        </w:rPr>
        <w:t>Rua do Feijão, próximo ao nº791, Bairro Jardim Pérola.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1B5665">
        <w:rPr>
          <w:rFonts w:ascii="Arial" w:hAnsi="Arial" w:cs="Arial"/>
        </w:rPr>
        <w:t xml:space="preserve">ela senhora </w:t>
      </w:r>
      <w:proofErr w:type="spellStart"/>
      <w:r w:rsidR="001B5665">
        <w:rPr>
          <w:rFonts w:ascii="Arial" w:hAnsi="Arial" w:cs="Arial"/>
        </w:rPr>
        <w:t>Rilda</w:t>
      </w:r>
      <w:proofErr w:type="spellEnd"/>
      <w:r w:rsidR="001B5665">
        <w:rPr>
          <w:rFonts w:ascii="Arial" w:hAnsi="Arial" w:cs="Arial"/>
        </w:rPr>
        <w:t xml:space="preserve"> Ribeiro</w:t>
      </w:r>
      <w:r>
        <w:rPr>
          <w:rFonts w:ascii="Arial" w:hAnsi="Arial" w:cs="Arial"/>
        </w:rPr>
        <w:t xml:space="preserve"> moradores</w:t>
      </w:r>
      <w:r w:rsidR="00732501">
        <w:rPr>
          <w:rFonts w:ascii="Arial" w:hAnsi="Arial" w:cs="Arial"/>
        </w:rPr>
        <w:t>,</w:t>
      </w:r>
      <w:r w:rsidR="00354403">
        <w:rPr>
          <w:rFonts w:ascii="Arial" w:hAnsi="Arial" w:cs="Arial"/>
        </w:rPr>
        <w:t xml:space="preserve"> </w:t>
      </w:r>
      <w:r w:rsidR="00732501">
        <w:rPr>
          <w:rFonts w:ascii="Arial" w:hAnsi="Arial" w:cs="Arial"/>
        </w:rPr>
        <w:t>informando que há a</w:t>
      </w:r>
      <w:r w:rsidR="00354403">
        <w:rPr>
          <w:rFonts w:ascii="Arial" w:hAnsi="Arial" w:cs="Arial"/>
        </w:rPr>
        <w:t xml:space="preserve"> lâmpada</w:t>
      </w:r>
      <w:r>
        <w:rPr>
          <w:rFonts w:ascii="Arial" w:hAnsi="Arial" w:cs="Arial"/>
        </w:rPr>
        <w:t xml:space="preserve"> </w:t>
      </w:r>
      <w:r w:rsidR="00732501">
        <w:rPr>
          <w:rFonts w:ascii="Arial" w:hAnsi="Arial" w:cs="Arial"/>
        </w:rPr>
        <w:t>está</w:t>
      </w:r>
      <w:r w:rsidR="007F1137">
        <w:rPr>
          <w:rFonts w:ascii="Arial" w:hAnsi="Arial" w:cs="Arial"/>
        </w:rPr>
        <w:t xml:space="preserve"> </w:t>
      </w:r>
      <w:r w:rsidR="00354403">
        <w:rPr>
          <w:rFonts w:ascii="Arial" w:hAnsi="Arial" w:cs="Arial"/>
        </w:rPr>
        <w:t>queimada</w:t>
      </w:r>
      <w:r>
        <w:rPr>
          <w:rFonts w:ascii="Arial" w:hAnsi="Arial" w:cs="Arial"/>
        </w:rPr>
        <w:t>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354403">
        <w:rPr>
          <w:rFonts w:ascii="Arial" w:hAnsi="Arial" w:cs="Arial"/>
          <w:sz w:val="24"/>
          <w:szCs w:val="24"/>
        </w:rPr>
        <w:t xml:space="preserve"> </w:t>
      </w:r>
      <w:proofErr w:type="gramEnd"/>
      <w:r w:rsidR="00354403">
        <w:rPr>
          <w:rFonts w:ascii="Arial" w:hAnsi="Arial" w:cs="Arial"/>
          <w:sz w:val="24"/>
          <w:szCs w:val="24"/>
        </w:rPr>
        <w:t>30</w:t>
      </w:r>
      <w:r w:rsidR="00732501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FEF" w:rsidRDefault="00477FEF">
      <w:r>
        <w:separator/>
      </w:r>
    </w:p>
  </w:endnote>
  <w:endnote w:type="continuationSeparator" w:id="0">
    <w:p w:rsidR="00477FEF" w:rsidRDefault="0047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FEF" w:rsidRDefault="00477FEF">
      <w:r>
        <w:separator/>
      </w:r>
    </w:p>
  </w:footnote>
  <w:footnote w:type="continuationSeparator" w:id="0">
    <w:p w:rsidR="00477FEF" w:rsidRDefault="00477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016c7b395f344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017DCD"/>
    <w:rsid w:val="00067C46"/>
    <w:rsid w:val="001B478A"/>
    <w:rsid w:val="001B5665"/>
    <w:rsid w:val="001D1394"/>
    <w:rsid w:val="002A6EB9"/>
    <w:rsid w:val="0033648A"/>
    <w:rsid w:val="00351F39"/>
    <w:rsid w:val="00354403"/>
    <w:rsid w:val="00373483"/>
    <w:rsid w:val="003C443C"/>
    <w:rsid w:val="003D3AA8"/>
    <w:rsid w:val="003E06F5"/>
    <w:rsid w:val="00454EAC"/>
    <w:rsid w:val="00466D3F"/>
    <w:rsid w:val="00477FEF"/>
    <w:rsid w:val="0049057E"/>
    <w:rsid w:val="004B57DB"/>
    <w:rsid w:val="004C67DE"/>
    <w:rsid w:val="0059222A"/>
    <w:rsid w:val="006666F9"/>
    <w:rsid w:val="00705ABB"/>
    <w:rsid w:val="00732501"/>
    <w:rsid w:val="007F1137"/>
    <w:rsid w:val="009A7C1A"/>
    <w:rsid w:val="009E79CD"/>
    <w:rsid w:val="009F196D"/>
    <w:rsid w:val="00A71CAF"/>
    <w:rsid w:val="00A9035B"/>
    <w:rsid w:val="00AE702A"/>
    <w:rsid w:val="00B4720B"/>
    <w:rsid w:val="00B95C23"/>
    <w:rsid w:val="00CD613B"/>
    <w:rsid w:val="00CF7F49"/>
    <w:rsid w:val="00D26CB3"/>
    <w:rsid w:val="00D76D51"/>
    <w:rsid w:val="00E903BB"/>
    <w:rsid w:val="00EB7D7D"/>
    <w:rsid w:val="00EE7983"/>
    <w:rsid w:val="00F16623"/>
    <w:rsid w:val="00F5719C"/>
    <w:rsid w:val="00FE01E9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1470938-623e-4c3c-b6e3-9dc13d470c69.png" Id="R4aedfcc4eb2f4f8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470938-623e-4c3c-b6e3-9dc13d470c69.png" Id="Rb016c7b395f344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2017-11-30T13:16:00Z</dcterms:created>
  <dcterms:modified xsi:type="dcterms:W3CDTF">2017-11-30T14:05:00Z</dcterms:modified>
</cp:coreProperties>
</file>