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2521">
        <w:rPr>
          <w:rFonts w:ascii="Arial" w:hAnsi="Arial" w:cs="Arial"/>
        </w:rPr>
        <w:t>06166</w:t>
      </w:r>
      <w:r>
        <w:rPr>
          <w:rFonts w:ascii="Arial" w:hAnsi="Arial" w:cs="Arial"/>
        </w:rPr>
        <w:t>/</w:t>
      </w:r>
      <w:r w:rsidR="0021252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C2004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1D1B44">
        <w:rPr>
          <w:rFonts w:ascii="Arial" w:hAnsi="Arial" w:cs="Arial"/>
          <w:sz w:val="24"/>
          <w:szCs w:val="24"/>
        </w:rPr>
        <w:t>A</w:t>
      </w:r>
      <w:r w:rsidR="001D1B44" w:rsidRPr="001D1B44">
        <w:rPr>
          <w:rFonts w:ascii="Arial" w:hAnsi="Arial" w:cs="Arial"/>
          <w:sz w:val="24"/>
          <w:szCs w:val="24"/>
        </w:rPr>
        <w:t xml:space="preserve">venida </w:t>
      </w:r>
      <w:r w:rsidR="001D1B44">
        <w:rPr>
          <w:rFonts w:ascii="Arial" w:hAnsi="Arial" w:cs="Arial"/>
          <w:sz w:val="24"/>
          <w:szCs w:val="24"/>
        </w:rPr>
        <w:t>Sã</w:t>
      </w:r>
      <w:r w:rsidR="001D1B44" w:rsidRPr="001D1B44">
        <w:rPr>
          <w:rFonts w:ascii="Arial" w:hAnsi="Arial" w:cs="Arial"/>
          <w:sz w:val="24"/>
          <w:szCs w:val="24"/>
        </w:rPr>
        <w:t xml:space="preserve">o </w:t>
      </w:r>
      <w:r w:rsidR="001D1B44">
        <w:rPr>
          <w:rFonts w:ascii="Arial" w:hAnsi="Arial" w:cs="Arial"/>
          <w:sz w:val="24"/>
          <w:szCs w:val="24"/>
        </w:rPr>
        <w:t>P</w:t>
      </w:r>
      <w:r w:rsidR="001D1B44" w:rsidRPr="001D1B44">
        <w:rPr>
          <w:rFonts w:ascii="Arial" w:hAnsi="Arial" w:cs="Arial"/>
          <w:sz w:val="24"/>
          <w:szCs w:val="24"/>
        </w:rPr>
        <w:t>aulo</w:t>
      </w:r>
      <w:r w:rsidR="001D1B44">
        <w:rPr>
          <w:rFonts w:ascii="Arial" w:hAnsi="Arial" w:cs="Arial"/>
          <w:sz w:val="24"/>
          <w:szCs w:val="24"/>
        </w:rPr>
        <w:t>, em frente ao nº</w:t>
      </w:r>
      <w:r w:rsidR="001D1B44" w:rsidRPr="001D1B44">
        <w:rPr>
          <w:rFonts w:ascii="Arial" w:hAnsi="Arial" w:cs="Arial"/>
          <w:sz w:val="24"/>
          <w:szCs w:val="24"/>
        </w:rPr>
        <w:t xml:space="preserve"> 2285</w:t>
      </w:r>
      <w:r w:rsidR="001D1B44">
        <w:rPr>
          <w:rFonts w:ascii="Arial" w:hAnsi="Arial" w:cs="Arial"/>
          <w:sz w:val="24"/>
          <w:szCs w:val="24"/>
        </w:rPr>
        <w:t>, no bairro</w:t>
      </w:r>
      <w:r w:rsidR="00413F1E">
        <w:rPr>
          <w:rFonts w:ascii="Arial" w:hAnsi="Arial" w:cs="Arial"/>
          <w:sz w:val="24"/>
          <w:szCs w:val="24"/>
        </w:rPr>
        <w:t xml:space="preserve"> </w:t>
      </w:r>
      <w:r w:rsidR="00B65EC4">
        <w:rPr>
          <w:rFonts w:ascii="Arial" w:hAnsi="Arial" w:cs="Arial"/>
          <w:sz w:val="24"/>
          <w:szCs w:val="24"/>
        </w:rPr>
        <w:t>Cidade Nova</w:t>
      </w:r>
      <w:r w:rsidR="001D1B44">
        <w:rPr>
          <w:rFonts w:ascii="Arial" w:hAnsi="Arial" w:cs="Arial"/>
          <w:sz w:val="24"/>
          <w:szCs w:val="24"/>
        </w:rPr>
        <w:t xml:space="preserve"> II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0E10B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</w:t>
      </w:r>
      <w:r w:rsidR="00413F1E" w:rsidRPr="00E37D67">
        <w:rPr>
          <w:rFonts w:ascii="Arial" w:hAnsi="Arial" w:cs="Arial"/>
        </w:rPr>
        <w:t xml:space="preserve">na </w:t>
      </w:r>
      <w:r w:rsidR="001D1B44">
        <w:rPr>
          <w:rFonts w:ascii="Arial" w:hAnsi="Arial" w:cs="Arial"/>
        </w:rPr>
        <w:t>A</w:t>
      </w:r>
      <w:r w:rsidR="001D1B44" w:rsidRPr="001D1B44">
        <w:rPr>
          <w:rFonts w:ascii="Arial" w:hAnsi="Arial" w:cs="Arial"/>
        </w:rPr>
        <w:t xml:space="preserve">venida </w:t>
      </w:r>
      <w:r w:rsidR="001D1B44">
        <w:rPr>
          <w:rFonts w:ascii="Arial" w:hAnsi="Arial" w:cs="Arial"/>
        </w:rPr>
        <w:t>Sã</w:t>
      </w:r>
      <w:r w:rsidR="001D1B44" w:rsidRPr="001D1B44">
        <w:rPr>
          <w:rFonts w:ascii="Arial" w:hAnsi="Arial" w:cs="Arial"/>
        </w:rPr>
        <w:t xml:space="preserve">o </w:t>
      </w:r>
      <w:r w:rsidR="001D1B44">
        <w:rPr>
          <w:rFonts w:ascii="Arial" w:hAnsi="Arial" w:cs="Arial"/>
        </w:rPr>
        <w:t>P</w:t>
      </w:r>
      <w:r w:rsidR="001D1B44" w:rsidRPr="001D1B44">
        <w:rPr>
          <w:rFonts w:ascii="Arial" w:hAnsi="Arial" w:cs="Arial"/>
        </w:rPr>
        <w:t>aulo</w:t>
      </w:r>
      <w:r w:rsidR="001D1B44">
        <w:rPr>
          <w:rFonts w:ascii="Arial" w:hAnsi="Arial" w:cs="Arial"/>
        </w:rPr>
        <w:t>, em frente ao nº</w:t>
      </w:r>
      <w:r w:rsidR="001D1B44" w:rsidRPr="001D1B44">
        <w:rPr>
          <w:rFonts w:ascii="Arial" w:hAnsi="Arial" w:cs="Arial"/>
        </w:rPr>
        <w:t xml:space="preserve"> 2285</w:t>
      </w:r>
      <w:r w:rsidR="001D1B44">
        <w:rPr>
          <w:rFonts w:ascii="Arial" w:hAnsi="Arial" w:cs="Arial"/>
        </w:rPr>
        <w:t>, no bairro Cidade Nova II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1B44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13F1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3F1E" w:rsidRPr="00C355D1" w:rsidRDefault="00413F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E10B5" w:rsidRPr="00C355D1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10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E10B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D2" w:rsidRDefault="000B33D2">
      <w:r>
        <w:separator/>
      </w:r>
    </w:p>
  </w:endnote>
  <w:endnote w:type="continuationSeparator" w:id="0">
    <w:p w:rsidR="000B33D2" w:rsidRDefault="000B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D2" w:rsidRDefault="000B33D2">
      <w:r>
        <w:separator/>
      </w:r>
    </w:p>
  </w:footnote>
  <w:footnote w:type="continuationSeparator" w:id="0">
    <w:p w:rsidR="000B33D2" w:rsidRDefault="000B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66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66FF" w:rsidRPr="008966FF" w:rsidRDefault="008966FF" w:rsidP="008966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66FF">
                  <w:rPr>
                    <w:rFonts w:ascii="Arial" w:hAnsi="Arial" w:cs="Arial"/>
                    <w:b/>
                  </w:rPr>
                  <w:t>PROTOCOLO Nº: 11308/2013     DATA: 22/11/2013     HORA: 12:55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B33D2"/>
    <w:rsid w:val="000E10B5"/>
    <w:rsid w:val="000E27CC"/>
    <w:rsid w:val="000F2907"/>
    <w:rsid w:val="001726B3"/>
    <w:rsid w:val="001B3E1E"/>
    <w:rsid w:val="001B478A"/>
    <w:rsid w:val="001C78A8"/>
    <w:rsid w:val="001C7CA7"/>
    <w:rsid w:val="001D1394"/>
    <w:rsid w:val="001D1B44"/>
    <w:rsid w:val="00212521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13F1E"/>
    <w:rsid w:val="00453877"/>
    <w:rsid w:val="004545D2"/>
    <w:rsid w:val="00454EAC"/>
    <w:rsid w:val="00464395"/>
    <w:rsid w:val="00466D3F"/>
    <w:rsid w:val="0048771C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47303"/>
    <w:rsid w:val="00883313"/>
    <w:rsid w:val="008966FF"/>
    <w:rsid w:val="008A2E97"/>
    <w:rsid w:val="008C649B"/>
    <w:rsid w:val="008E08FC"/>
    <w:rsid w:val="008E5D9B"/>
    <w:rsid w:val="008F23DA"/>
    <w:rsid w:val="0092225E"/>
    <w:rsid w:val="00922992"/>
    <w:rsid w:val="00936B04"/>
    <w:rsid w:val="0094116F"/>
    <w:rsid w:val="009A5A63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A2B94"/>
    <w:rsid w:val="00AB22DE"/>
    <w:rsid w:val="00AE702A"/>
    <w:rsid w:val="00AF078C"/>
    <w:rsid w:val="00AF0B42"/>
    <w:rsid w:val="00AF3F8B"/>
    <w:rsid w:val="00B369DF"/>
    <w:rsid w:val="00B52AAE"/>
    <w:rsid w:val="00B65EC4"/>
    <w:rsid w:val="00B73CD1"/>
    <w:rsid w:val="00B73D1F"/>
    <w:rsid w:val="00B84461"/>
    <w:rsid w:val="00B848CA"/>
    <w:rsid w:val="00BA2847"/>
    <w:rsid w:val="00BF141E"/>
    <w:rsid w:val="00C2004B"/>
    <w:rsid w:val="00C51463"/>
    <w:rsid w:val="00C5585A"/>
    <w:rsid w:val="00C5685D"/>
    <w:rsid w:val="00C569DE"/>
    <w:rsid w:val="00C90DD6"/>
    <w:rsid w:val="00CD613B"/>
    <w:rsid w:val="00CE2D14"/>
    <w:rsid w:val="00CF7F49"/>
    <w:rsid w:val="00D109FF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0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1EE2-E1CE-4CB6-9D73-D44E6487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