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8903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6057C7">
        <w:rPr>
          <w:rFonts w:ascii="Arial" w:hAnsi="Arial" w:cs="Arial"/>
          <w:sz w:val="24"/>
          <w:szCs w:val="24"/>
        </w:rPr>
        <w:t xml:space="preserve"> de limpeza da sujeira e poda das árvores na calçada da ponte que liga os bairros 31 de Março e Jardim Icaraí. 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11BE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6057C7">
        <w:rPr>
          <w:rFonts w:ascii="Arial" w:hAnsi="Arial" w:cs="Arial"/>
          <w:bCs/>
          <w:sz w:val="24"/>
          <w:szCs w:val="24"/>
        </w:rPr>
        <w:t xml:space="preserve">e limpeza da sujeira e poda das árvores na calçada da ponte que liga os bairros 31 de Março e Jardim Icaraí. </w:t>
      </w: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B611A1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6057C7">
        <w:rPr>
          <w:rFonts w:ascii="Arial" w:hAnsi="Arial" w:cs="Arial"/>
          <w:sz w:val="24"/>
          <w:szCs w:val="24"/>
        </w:rPr>
        <w:t>do bairro, em especial a</w:t>
      </w:r>
      <w:r w:rsidR="00B611A1">
        <w:rPr>
          <w:rFonts w:ascii="Arial" w:hAnsi="Arial" w:cs="Arial"/>
          <w:sz w:val="24"/>
          <w:szCs w:val="24"/>
        </w:rPr>
        <w:t xml:space="preserve"> Sr</w:t>
      </w:r>
      <w:r w:rsidR="006057C7">
        <w:rPr>
          <w:rFonts w:ascii="Arial" w:hAnsi="Arial" w:cs="Arial"/>
          <w:sz w:val="24"/>
          <w:szCs w:val="24"/>
        </w:rPr>
        <w:t>a</w:t>
      </w:r>
      <w:r w:rsidR="00B611A1">
        <w:rPr>
          <w:rFonts w:ascii="Arial" w:hAnsi="Arial" w:cs="Arial"/>
          <w:sz w:val="24"/>
          <w:szCs w:val="24"/>
        </w:rPr>
        <w:t xml:space="preserve">. </w:t>
      </w:r>
      <w:r w:rsidR="006057C7">
        <w:rPr>
          <w:rFonts w:ascii="Arial" w:hAnsi="Arial" w:cs="Arial"/>
          <w:sz w:val="24"/>
          <w:szCs w:val="24"/>
        </w:rPr>
        <w:t>Rosa Maria, reclamam da sujeira nas extremidades da ponte que liga esses dois bairros, com muita sujeira na calçada e os galhos das árvores que atrapalham a passagem de pedestres pelo local. É preciso que se faça uma manutenção geral no local, inclusive com pintura da ponte para melhorar o aspecto visual do local.</w:t>
      </w:r>
    </w:p>
    <w:p w:rsidR="006057C7" w:rsidRDefault="006057C7" w:rsidP="00D628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11A1">
        <w:rPr>
          <w:rFonts w:ascii="Arial" w:hAnsi="Arial" w:cs="Arial"/>
          <w:sz w:val="24"/>
          <w:szCs w:val="24"/>
        </w:rPr>
        <w:t>24</w:t>
      </w:r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ffe0b689042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30fadd-2e45-4c10-811e-168b708f082b.png" Id="R4916aae2964f4e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30fadd-2e45-4c10-811e-168b708f082b.png" Id="R53fffe0b689042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E8E5-E87D-438E-A8E2-2205DC83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2017-11-24T18:00:00Z</dcterms:created>
  <dcterms:modified xsi:type="dcterms:W3CDTF">2017-11-24T18:00:00Z</dcterms:modified>
</cp:coreProperties>
</file>