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7C269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7C269E">
        <w:rPr>
          <w:rFonts w:ascii="Arial" w:hAnsi="Arial" w:cs="Arial"/>
          <w:sz w:val="24"/>
          <w:szCs w:val="24"/>
        </w:rPr>
        <w:t xml:space="preserve"> no CEMEC, no bairro Cidade Nova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7C269E">
        <w:rPr>
          <w:rFonts w:ascii="Arial" w:hAnsi="Arial" w:cs="Arial"/>
          <w:sz w:val="24"/>
          <w:szCs w:val="24"/>
        </w:rPr>
        <w:t>o no CEMEC</w:t>
      </w:r>
      <w:r w:rsidR="008A468F">
        <w:rPr>
          <w:rFonts w:ascii="Arial" w:hAnsi="Arial" w:cs="Arial"/>
          <w:sz w:val="24"/>
          <w:szCs w:val="24"/>
        </w:rPr>
        <w:t>,</w:t>
      </w:r>
      <w:r w:rsidR="007C269E">
        <w:rPr>
          <w:rFonts w:ascii="Arial" w:hAnsi="Arial" w:cs="Arial"/>
          <w:sz w:val="24"/>
          <w:szCs w:val="24"/>
        </w:rPr>
        <w:t xml:space="preserve">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7C269E">
        <w:rPr>
          <w:rFonts w:ascii="Arial" w:hAnsi="Arial" w:cs="Arial"/>
          <w:sz w:val="24"/>
          <w:szCs w:val="24"/>
        </w:rPr>
        <w:t xml:space="preserve"> Cidade Nova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269E">
        <w:rPr>
          <w:rFonts w:ascii="Arial" w:hAnsi="Arial" w:cs="Arial"/>
          <w:sz w:val="24"/>
          <w:szCs w:val="24"/>
        </w:rPr>
        <w:t>24/11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78" w:rsidRDefault="00057A78">
      <w:r>
        <w:separator/>
      </w:r>
    </w:p>
  </w:endnote>
  <w:endnote w:type="continuationSeparator" w:id="0">
    <w:p w:rsidR="00057A78" w:rsidRDefault="0005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78" w:rsidRDefault="00057A78">
      <w:r>
        <w:separator/>
      </w:r>
    </w:p>
  </w:footnote>
  <w:footnote w:type="continuationSeparator" w:id="0">
    <w:p w:rsidR="00057A78" w:rsidRDefault="0005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4a4f2d071746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A78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7C269E"/>
    <w:rsid w:val="008A21A7"/>
    <w:rsid w:val="008A468F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3e29613-2fc5-425d-ac14-b1fee6f7218c.png" Id="R55dc2b6306c042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3e29613-2fc5-425d-ac14-b1fee6f7218c.png" Id="R954a4f2d071746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2017-11-24T12:21:00Z</dcterms:modified>
</cp:coreProperties>
</file>