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08F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Roçagem 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limpeza da área pública localizada entre as Ruas Colina, Rua Joanópolis e Rua Araraquara em toda sua extensão, no bairro Jardim Santa Rosa I, neste município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4C08F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>a Roçagem e limpeza da área pública localizada entre as Ruas Colina, Rua Joanópolis e Rua Araraquara em toda sua extensão, no bairro Jardim Santa Rosa I,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4C08F5" w:rsidP="00A57C8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</w:t>
      </w:r>
      <w:proofErr w:type="gramStart"/>
      <w:r>
        <w:rPr>
          <w:rFonts w:ascii="Arial" w:hAnsi="Arial" w:cs="Arial"/>
        </w:rPr>
        <w:t>,.</w:t>
      </w:r>
      <w:proofErr w:type="gramEnd"/>
      <w:r>
        <w:rPr>
          <w:rFonts w:ascii="Arial" w:hAnsi="Arial" w:cs="Arial"/>
        </w:rPr>
        <w:t xml:space="preserve"> O local é usado para eventos da Paróquia do Bairro, sendo assim impossibilitando o seu uso para as festividades locais. A situação ora apresentada causa transtornos aos moradores residentes próximos ao local, sendo de extrema importância à realização dos serviços pelo Poder Público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04" w:rsidRDefault="00753704">
      <w:r>
        <w:separator/>
      </w:r>
    </w:p>
  </w:endnote>
  <w:endnote w:type="continuationSeparator" w:id="0">
    <w:p w:rsidR="00753704" w:rsidRDefault="007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04" w:rsidRDefault="00753704">
      <w:r>
        <w:separator/>
      </w:r>
    </w:p>
  </w:footnote>
  <w:footnote w:type="continuationSeparator" w:id="0">
    <w:p w:rsidR="00753704" w:rsidRDefault="0075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fe411d17d442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67DE"/>
    <w:rsid w:val="005540D2"/>
    <w:rsid w:val="0060699F"/>
    <w:rsid w:val="006A5AC2"/>
    <w:rsid w:val="00705ABB"/>
    <w:rsid w:val="00753704"/>
    <w:rsid w:val="007951FF"/>
    <w:rsid w:val="008709C9"/>
    <w:rsid w:val="00896A39"/>
    <w:rsid w:val="009214E8"/>
    <w:rsid w:val="009239C7"/>
    <w:rsid w:val="00957978"/>
    <w:rsid w:val="009859BC"/>
    <w:rsid w:val="009B272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4e04b6-fcb1-4c8a-a759-bf97c3c08efe.png" Id="R124cb1c3774d44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4e04b6-fcb1-4c8a-a759-bf97c3c08efe.png" Id="Rb0fe411d17d442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2FA9-0C30-4D18-B79E-13F85392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2017-11-21T05:14:00Z</dcterms:created>
  <dcterms:modified xsi:type="dcterms:W3CDTF">2017-11-21T05:14:00Z</dcterms:modified>
</cp:coreProperties>
</file>