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4CA9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6202/2013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3E07" w:rsidRDefault="00AC1A54" w:rsidP="005B3E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B3E07">
        <w:rPr>
          <w:rFonts w:ascii="Arial" w:hAnsi="Arial" w:cs="Arial"/>
          <w:sz w:val="24"/>
          <w:szCs w:val="24"/>
        </w:rPr>
        <w:t>manutenção do tampa do bueiro localizado na Rua do Linho próximo ao nº 435 no bairro Jd. Perola.</w:t>
      </w:r>
    </w:p>
    <w:p w:rsidR="00AC1A54" w:rsidRDefault="00015F19" w:rsidP="005B3E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B470FC">
        <w:rPr>
          <w:rFonts w:ascii="Arial" w:hAnsi="Arial" w:cs="Arial"/>
          <w:sz w:val="24"/>
          <w:szCs w:val="24"/>
        </w:rPr>
        <w:t xml:space="preserve">a </w:t>
      </w:r>
      <w:r w:rsidR="005B3E07" w:rsidRPr="005B3E07">
        <w:rPr>
          <w:rFonts w:ascii="Arial" w:hAnsi="Arial" w:cs="Arial"/>
          <w:sz w:val="24"/>
          <w:szCs w:val="24"/>
        </w:rPr>
        <w:t>manutenção do tampa do bueiro localizado na Rua do Linho próximo ao nº 435 no bairro Jd. Perola.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5B3E07">
        <w:rPr>
          <w:rFonts w:ascii="Arial" w:hAnsi="Arial" w:cs="Arial"/>
        </w:rPr>
        <w:t>das proximidades, a camada asfáltica próximo ao bueiro cedeu formando um buraco, fato que prejudica o trafego de veiculo podendo ocasionar acidentes. Moradores utilizaram galhos de arvores para sinalizar o local com intuito de prevenir acidentes.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3E07">
        <w:rPr>
          <w:rFonts w:ascii="Arial" w:hAnsi="Arial" w:cs="Arial"/>
          <w:sz w:val="24"/>
          <w:szCs w:val="24"/>
        </w:rPr>
        <w:t>22 de Novembro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E322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A0" w:rsidRDefault="009D4DA0">
      <w:r>
        <w:separator/>
      </w:r>
    </w:p>
  </w:endnote>
  <w:endnote w:type="continuationSeparator" w:id="0">
    <w:p w:rsidR="009D4DA0" w:rsidRDefault="009D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A0" w:rsidRDefault="009D4DA0">
      <w:r>
        <w:separator/>
      </w:r>
    </w:p>
  </w:footnote>
  <w:footnote w:type="continuationSeparator" w:id="0">
    <w:p w:rsidR="009D4DA0" w:rsidRDefault="009D4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01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0162" w:rsidRPr="00B80162" w:rsidRDefault="00B80162" w:rsidP="00B801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0162">
                  <w:rPr>
                    <w:rFonts w:ascii="Arial" w:hAnsi="Arial" w:cs="Arial"/>
                    <w:b/>
                  </w:rPr>
                  <w:t>PROTOCOLO Nº: 11351/2013     DATA: 22/11/2013     HORA: 13:39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F19"/>
    <w:rsid w:val="00017A84"/>
    <w:rsid w:val="00020BAA"/>
    <w:rsid w:val="001B478A"/>
    <w:rsid w:val="001D1394"/>
    <w:rsid w:val="00204730"/>
    <w:rsid w:val="003037CD"/>
    <w:rsid w:val="0033648A"/>
    <w:rsid w:val="00344CA9"/>
    <w:rsid w:val="00373483"/>
    <w:rsid w:val="003D3AA8"/>
    <w:rsid w:val="00454EAC"/>
    <w:rsid w:val="0049057E"/>
    <w:rsid w:val="004B57DB"/>
    <w:rsid w:val="004C67DE"/>
    <w:rsid w:val="004F13F3"/>
    <w:rsid w:val="00594C9E"/>
    <w:rsid w:val="005B3E07"/>
    <w:rsid w:val="005C4070"/>
    <w:rsid w:val="00667496"/>
    <w:rsid w:val="006D66A2"/>
    <w:rsid w:val="00705ABB"/>
    <w:rsid w:val="0087796D"/>
    <w:rsid w:val="009D4DA0"/>
    <w:rsid w:val="009F196D"/>
    <w:rsid w:val="00A71CAF"/>
    <w:rsid w:val="00A9035B"/>
    <w:rsid w:val="00AB38E3"/>
    <w:rsid w:val="00AC1A54"/>
    <w:rsid w:val="00AE3227"/>
    <w:rsid w:val="00AE702A"/>
    <w:rsid w:val="00B17FFE"/>
    <w:rsid w:val="00B430D8"/>
    <w:rsid w:val="00B470FC"/>
    <w:rsid w:val="00B55A84"/>
    <w:rsid w:val="00B80162"/>
    <w:rsid w:val="00B8505E"/>
    <w:rsid w:val="00C87CAA"/>
    <w:rsid w:val="00CD613B"/>
    <w:rsid w:val="00CF7F49"/>
    <w:rsid w:val="00D22935"/>
    <w:rsid w:val="00D26CB3"/>
    <w:rsid w:val="00E34550"/>
    <w:rsid w:val="00E84AA3"/>
    <w:rsid w:val="00E903BB"/>
    <w:rsid w:val="00EB7D7D"/>
    <w:rsid w:val="00EE7983"/>
    <w:rsid w:val="00F16623"/>
    <w:rsid w:val="00F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