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A222CF">
        <w:rPr>
          <w:rFonts w:ascii="Arial" w:hAnsi="Arial" w:cs="Arial"/>
        </w:rPr>
        <w:t>06208</w:t>
      </w:r>
      <w:r w:rsidRPr="007D0209">
        <w:rPr>
          <w:rFonts w:ascii="Arial" w:hAnsi="Arial" w:cs="Arial"/>
        </w:rPr>
        <w:t>/</w:t>
      </w:r>
      <w:r w:rsidR="00A222CF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4756B9">
        <w:rPr>
          <w:rFonts w:ascii="Arial" w:hAnsi="Arial" w:cs="Arial"/>
          <w:sz w:val="24"/>
          <w:szCs w:val="24"/>
        </w:rPr>
        <w:t xml:space="preserve">extensão da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4756B9">
        <w:rPr>
          <w:rFonts w:ascii="Arial" w:hAnsi="Arial" w:cs="Arial"/>
          <w:sz w:val="24"/>
          <w:szCs w:val="24"/>
        </w:rPr>
        <w:t xml:space="preserve">João Gilberto Franchi </w:t>
      </w:r>
      <w:r w:rsidR="00AB69F6">
        <w:rPr>
          <w:rFonts w:ascii="Arial" w:hAnsi="Arial" w:cs="Arial"/>
          <w:sz w:val="24"/>
          <w:szCs w:val="24"/>
        </w:rPr>
        <w:t>no</w:t>
      </w:r>
      <w:r w:rsidR="00800DDC">
        <w:rPr>
          <w:rFonts w:ascii="Arial" w:hAnsi="Arial" w:cs="Arial"/>
          <w:sz w:val="24"/>
          <w:szCs w:val="24"/>
        </w:rPr>
        <w:t xml:space="preserve"> bairro </w:t>
      </w:r>
      <w:r w:rsidR="00AB69F6">
        <w:rPr>
          <w:rFonts w:ascii="Arial" w:hAnsi="Arial" w:cs="Arial"/>
          <w:sz w:val="24"/>
          <w:szCs w:val="24"/>
        </w:rPr>
        <w:t xml:space="preserve">Jd. </w:t>
      </w:r>
      <w:r w:rsidR="004756B9">
        <w:rPr>
          <w:rFonts w:ascii="Arial" w:hAnsi="Arial" w:cs="Arial"/>
          <w:sz w:val="24"/>
          <w:szCs w:val="24"/>
        </w:rPr>
        <w:t>Orquídea.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4756B9" w:rsidRPr="007D0209">
        <w:rPr>
          <w:rFonts w:ascii="Arial" w:hAnsi="Arial" w:cs="Arial"/>
          <w:sz w:val="24"/>
          <w:szCs w:val="24"/>
        </w:rPr>
        <w:t xml:space="preserve">na </w:t>
      </w:r>
      <w:r w:rsidR="004756B9">
        <w:rPr>
          <w:rFonts w:ascii="Arial" w:hAnsi="Arial" w:cs="Arial"/>
          <w:sz w:val="24"/>
          <w:szCs w:val="24"/>
        </w:rPr>
        <w:t>extensão da Rua João Gilberto Franchi no bairro Jd. Orquídea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na </w:t>
      </w:r>
      <w:r w:rsidR="004756B9">
        <w:rPr>
          <w:rFonts w:ascii="Arial" w:hAnsi="Arial" w:cs="Arial"/>
        </w:rPr>
        <w:t xml:space="preserve">referida via há vários buracos na </w:t>
      </w:r>
      <w:r w:rsidR="00413214">
        <w:rPr>
          <w:rFonts w:ascii="Arial" w:hAnsi="Arial" w:cs="Arial"/>
        </w:rPr>
        <w:t>camada asfáltica</w:t>
      </w:r>
      <w:r w:rsidR="00D521E0">
        <w:rPr>
          <w:rFonts w:ascii="Arial" w:hAnsi="Arial" w:cs="Arial"/>
        </w:rPr>
        <w:t xml:space="preserve">, </w:t>
      </w:r>
      <w:r w:rsidR="004756B9">
        <w:rPr>
          <w:rFonts w:ascii="Arial" w:hAnsi="Arial" w:cs="Arial"/>
        </w:rPr>
        <w:t>alguns abertos pelo DAE e outros decorrente das chuvas. F</w:t>
      </w:r>
      <w:r w:rsidRPr="007D0209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69F6">
        <w:rPr>
          <w:rFonts w:ascii="Arial" w:hAnsi="Arial" w:cs="Arial"/>
          <w:sz w:val="24"/>
          <w:szCs w:val="24"/>
        </w:rPr>
        <w:t>22</w:t>
      </w:r>
      <w:r w:rsidR="00FA1A15">
        <w:rPr>
          <w:rFonts w:ascii="Arial" w:hAnsi="Arial" w:cs="Arial"/>
          <w:sz w:val="24"/>
          <w:szCs w:val="24"/>
        </w:rPr>
        <w:t xml:space="preserve"> de </w:t>
      </w:r>
      <w:r w:rsidR="00761CEC">
        <w:rPr>
          <w:rFonts w:ascii="Arial" w:hAnsi="Arial" w:cs="Arial"/>
          <w:sz w:val="24"/>
          <w:szCs w:val="24"/>
        </w:rPr>
        <w:t>Novembro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A7" w:rsidRDefault="009773A7">
      <w:r>
        <w:separator/>
      </w:r>
    </w:p>
  </w:endnote>
  <w:endnote w:type="continuationSeparator" w:id="0">
    <w:p w:rsidR="009773A7" w:rsidRDefault="0097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A7" w:rsidRDefault="009773A7">
      <w:r>
        <w:separator/>
      </w:r>
    </w:p>
  </w:footnote>
  <w:footnote w:type="continuationSeparator" w:id="0">
    <w:p w:rsidR="009773A7" w:rsidRDefault="00977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E65E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5EA1" w:rsidRPr="00E65EA1" w:rsidRDefault="00E65EA1" w:rsidP="00E65E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5EA1">
                  <w:rPr>
                    <w:rFonts w:ascii="Arial" w:hAnsi="Arial" w:cs="Arial"/>
                    <w:b/>
                  </w:rPr>
                  <w:t>PROTOCOLO Nº: 11357/2013     DATA: 22/11/2013     HORA: 13:43     USUÁRIO: CINTIA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D1394"/>
    <w:rsid w:val="001E0FEC"/>
    <w:rsid w:val="0021432B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4EAC"/>
    <w:rsid w:val="004756B9"/>
    <w:rsid w:val="0049057E"/>
    <w:rsid w:val="004B57DB"/>
    <w:rsid w:val="004C67DE"/>
    <w:rsid w:val="004E0BC9"/>
    <w:rsid w:val="005622E5"/>
    <w:rsid w:val="00573FC2"/>
    <w:rsid w:val="00586F3B"/>
    <w:rsid w:val="005D7945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A7940"/>
    <w:rsid w:val="008F4B25"/>
    <w:rsid w:val="00935AA3"/>
    <w:rsid w:val="009773A7"/>
    <w:rsid w:val="00984ED1"/>
    <w:rsid w:val="009A09B1"/>
    <w:rsid w:val="009F196D"/>
    <w:rsid w:val="00A0440B"/>
    <w:rsid w:val="00A222CF"/>
    <w:rsid w:val="00A35AE9"/>
    <w:rsid w:val="00A46850"/>
    <w:rsid w:val="00A71CAF"/>
    <w:rsid w:val="00A7284F"/>
    <w:rsid w:val="00A9035B"/>
    <w:rsid w:val="00AB69F6"/>
    <w:rsid w:val="00AE702A"/>
    <w:rsid w:val="00B3374B"/>
    <w:rsid w:val="00BE598E"/>
    <w:rsid w:val="00C33B6E"/>
    <w:rsid w:val="00C469DB"/>
    <w:rsid w:val="00CD613B"/>
    <w:rsid w:val="00CF7F49"/>
    <w:rsid w:val="00D26CB3"/>
    <w:rsid w:val="00D521E0"/>
    <w:rsid w:val="00DE147B"/>
    <w:rsid w:val="00DF248F"/>
    <w:rsid w:val="00E5760E"/>
    <w:rsid w:val="00E65EA1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