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74D04">
        <w:rPr>
          <w:rFonts w:ascii="Arial" w:hAnsi="Arial" w:cs="Arial"/>
        </w:rPr>
        <w:t>06220</w:t>
      </w:r>
      <w:r>
        <w:rPr>
          <w:rFonts w:ascii="Arial" w:hAnsi="Arial" w:cs="Arial"/>
        </w:rPr>
        <w:t>/</w:t>
      </w:r>
      <w:r w:rsidR="00174D0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2630" w:rsidRDefault="00977AA1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“Sugere ao Poder Executivo Municipal a realização de estudos visando à possibilidade de instalação de </w:t>
      </w:r>
      <w:r w:rsidR="00A76465">
        <w:rPr>
          <w:rFonts w:ascii="Arial" w:hAnsi="Arial" w:cs="Arial"/>
          <w:sz w:val="24"/>
          <w:szCs w:val="24"/>
        </w:rPr>
        <w:t xml:space="preserve">uma </w:t>
      </w:r>
      <w:r>
        <w:rPr>
          <w:rFonts w:ascii="Arial" w:hAnsi="Arial" w:cs="Arial"/>
          <w:sz w:val="24"/>
          <w:szCs w:val="24"/>
        </w:rPr>
        <w:t xml:space="preserve">rotatória, sinalização e pintura de solo entre </w:t>
      </w:r>
      <w:r w:rsidR="00044BD2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Avenida</w:t>
      </w:r>
      <w:r w:rsidR="00044BD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General Orlando Geisel, Presidente Prestes e General Couto Magalhães no Bairro 31 de Março”.</w:t>
      </w: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977AA1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 xml:space="preserve">de </w:t>
      </w:r>
      <w:r w:rsidR="00380F94">
        <w:rPr>
          <w:rFonts w:ascii="Arial" w:hAnsi="Arial" w:cs="Arial"/>
          <w:sz w:val="24"/>
          <w:szCs w:val="24"/>
        </w:rPr>
        <w:t xml:space="preserve">instalação de </w:t>
      </w:r>
      <w:r w:rsidR="00A76465">
        <w:rPr>
          <w:rFonts w:ascii="Arial" w:hAnsi="Arial" w:cs="Arial"/>
          <w:sz w:val="24"/>
          <w:szCs w:val="24"/>
        </w:rPr>
        <w:t xml:space="preserve">uma </w:t>
      </w:r>
      <w:r w:rsidR="00380F94">
        <w:rPr>
          <w:rFonts w:ascii="Arial" w:hAnsi="Arial" w:cs="Arial"/>
          <w:sz w:val="24"/>
          <w:szCs w:val="24"/>
        </w:rPr>
        <w:t>rotatória, sin</w:t>
      </w:r>
      <w:r w:rsidR="00A76465">
        <w:rPr>
          <w:rFonts w:ascii="Arial" w:hAnsi="Arial" w:cs="Arial"/>
          <w:sz w:val="24"/>
          <w:szCs w:val="24"/>
        </w:rPr>
        <w:t xml:space="preserve">alização e pintura de solo </w:t>
      </w:r>
      <w:r w:rsidR="00977AA1">
        <w:rPr>
          <w:rFonts w:ascii="Arial" w:hAnsi="Arial" w:cs="Arial"/>
          <w:sz w:val="24"/>
          <w:szCs w:val="24"/>
        </w:rPr>
        <w:t>entre</w:t>
      </w:r>
      <w:r w:rsidR="00044BD2">
        <w:rPr>
          <w:rFonts w:ascii="Arial" w:hAnsi="Arial" w:cs="Arial"/>
          <w:sz w:val="24"/>
          <w:szCs w:val="24"/>
        </w:rPr>
        <w:t xml:space="preserve"> as </w:t>
      </w:r>
      <w:r w:rsidR="00977AA1">
        <w:rPr>
          <w:rFonts w:ascii="Arial" w:hAnsi="Arial" w:cs="Arial"/>
          <w:sz w:val="24"/>
          <w:szCs w:val="24"/>
        </w:rPr>
        <w:t xml:space="preserve"> </w:t>
      </w:r>
      <w:r w:rsidR="00977AA1" w:rsidRPr="00977AA1">
        <w:rPr>
          <w:rFonts w:ascii="Arial" w:hAnsi="Arial" w:cs="Arial"/>
          <w:sz w:val="24"/>
          <w:szCs w:val="24"/>
        </w:rPr>
        <w:t>Avenida</w:t>
      </w:r>
      <w:r w:rsidR="00044BD2">
        <w:rPr>
          <w:rFonts w:ascii="Arial" w:hAnsi="Arial" w:cs="Arial"/>
          <w:sz w:val="24"/>
          <w:szCs w:val="24"/>
        </w:rPr>
        <w:t>s</w:t>
      </w:r>
      <w:r w:rsidR="00977AA1" w:rsidRPr="00977AA1">
        <w:rPr>
          <w:rFonts w:ascii="Arial" w:hAnsi="Arial" w:cs="Arial"/>
          <w:sz w:val="24"/>
          <w:szCs w:val="24"/>
        </w:rPr>
        <w:t xml:space="preserve"> General Orlando Geisel, Presidente Prestes e General Couto Magalhães no Bairro 31 de Março”.</w:t>
      </w:r>
    </w:p>
    <w:p w:rsidR="00977AA1" w:rsidRDefault="00977AA1" w:rsidP="00977AA1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977AA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B4BDA" w:rsidRDefault="00380F94" w:rsidP="00977AA1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Moradores e comerciantes do referido bairro procuraram este vereador para solicitar a construção de uma rotatória no trecho supracitado</w:t>
      </w:r>
      <w:r w:rsidR="00A826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Tal solicitação se faz necessária devido ao grande fluxo de veículos que por ali trafega. A rotatória facilitaria o trânsito no local, tanto para os condutores de veículos quanto para os pedestres que, atualmente, encontram grande dificuldade em passar pelo local devido ao intenso fluxo de veículos. </w:t>
      </w:r>
    </w:p>
    <w:p w:rsidR="00863AB1" w:rsidRDefault="007B4BDA" w:rsidP="00977AA1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Munícipes também solicitaram a colocação de sinalização e a pintura de solo na área, para facilitar a circulação e dar mais segurança aos pedestres.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77AA1">
        <w:rPr>
          <w:rFonts w:ascii="Arial" w:hAnsi="Arial" w:cs="Arial"/>
          <w:sz w:val="24"/>
          <w:szCs w:val="24"/>
        </w:rPr>
        <w:t>20 de novembro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5B" w:rsidRDefault="000C3E5B">
      <w:r>
        <w:separator/>
      </w:r>
    </w:p>
  </w:endnote>
  <w:endnote w:type="continuationSeparator" w:id="0">
    <w:p w:rsidR="000C3E5B" w:rsidRDefault="000C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5B" w:rsidRDefault="000C3E5B">
      <w:r>
        <w:separator/>
      </w:r>
    </w:p>
  </w:footnote>
  <w:footnote w:type="continuationSeparator" w:id="0">
    <w:p w:rsidR="000C3E5B" w:rsidRDefault="000C3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3C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3CFA" w:rsidRPr="00D33CFA" w:rsidRDefault="00D33CFA" w:rsidP="00D33CF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3CFA">
                  <w:rPr>
                    <w:rFonts w:ascii="Arial" w:hAnsi="Arial" w:cs="Arial"/>
                    <w:b/>
                  </w:rPr>
                  <w:t>PROTOCOLO Nº: 11371/2013     DATA: 22/11/2013     HORA: 14:06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044BD2"/>
    <w:rsid w:val="000C3E5B"/>
    <w:rsid w:val="00165C63"/>
    <w:rsid w:val="00170D5F"/>
    <w:rsid w:val="00174D04"/>
    <w:rsid w:val="001B478A"/>
    <w:rsid w:val="001D1394"/>
    <w:rsid w:val="002110A7"/>
    <w:rsid w:val="00251853"/>
    <w:rsid w:val="002B1180"/>
    <w:rsid w:val="002F3F85"/>
    <w:rsid w:val="002F4A8B"/>
    <w:rsid w:val="003071BE"/>
    <w:rsid w:val="0033648A"/>
    <w:rsid w:val="0035128D"/>
    <w:rsid w:val="00373483"/>
    <w:rsid w:val="00380F94"/>
    <w:rsid w:val="003D3AA8"/>
    <w:rsid w:val="00453317"/>
    <w:rsid w:val="00454EAC"/>
    <w:rsid w:val="00481B09"/>
    <w:rsid w:val="0049057E"/>
    <w:rsid w:val="004B57DB"/>
    <w:rsid w:val="004C67DE"/>
    <w:rsid w:val="004E3242"/>
    <w:rsid w:val="00516A84"/>
    <w:rsid w:val="00595358"/>
    <w:rsid w:val="005B25D8"/>
    <w:rsid w:val="005D66C2"/>
    <w:rsid w:val="005E5AA2"/>
    <w:rsid w:val="00676BAB"/>
    <w:rsid w:val="00705ABB"/>
    <w:rsid w:val="00722F41"/>
    <w:rsid w:val="007B4BDA"/>
    <w:rsid w:val="00863AB1"/>
    <w:rsid w:val="008E09FD"/>
    <w:rsid w:val="00967F51"/>
    <w:rsid w:val="00977AA1"/>
    <w:rsid w:val="009F196D"/>
    <w:rsid w:val="00A71CAF"/>
    <w:rsid w:val="00A76465"/>
    <w:rsid w:val="00A82630"/>
    <w:rsid w:val="00A9035B"/>
    <w:rsid w:val="00AB6C3C"/>
    <w:rsid w:val="00AC1A54"/>
    <w:rsid w:val="00AD36F2"/>
    <w:rsid w:val="00AE702A"/>
    <w:rsid w:val="00B62A5F"/>
    <w:rsid w:val="00B638C7"/>
    <w:rsid w:val="00CD613B"/>
    <w:rsid w:val="00CF7F49"/>
    <w:rsid w:val="00D26CB3"/>
    <w:rsid w:val="00D33CFA"/>
    <w:rsid w:val="00DF1ADD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