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426A9" w:rsidRDefault="00C02FBA" w:rsidP="00C93F5E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7939DF">
        <w:rPr>
          <w:rFonts w:ascii="Arial" w:hAnsi="Arial" w:cs="Arial"/>
          <w:sz w:val="24"/>
          <w:szCs w:val="24"/>
        </w:rPr>
        <w:t>poda de árvores na Rua Bárbara Isaías, no bairro Santa Rita de Cássia.</w:t>
      </w:r>
    </w:p>
    <w:p w:rsidR="00C93F5E" w:rsidRPr="00C355D1" w:rsidRDefault="00C93F5E" w:rsidP="00C93F5E">
      <w:pPr>
        <w:ind w:left="5041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C93F5E">
        <w:rPr>
          <w:rFonts w:ascii="Arial" w:hAnsi="Arial" w:cs="Arial"/>
          <w:bCs/>
          <w:sz w:val="24"/>
          <w:szCs w:val="24"/>
        </w:rPr>
        <w:t xml:space="preserve"> pod</w:t>
      </w:r>
      <w:r w:rsidR="007939DF">
        <w:rPr>
          <w:rFonts w:ascii="Arial" w:hAnsi="Arial" w:cs="Arial"/>
          <w:bCs/>
          <w:sz w:val="24"/>
          <w:szCs w:val="24"/>
        </w:rPr>
        <w:t>a das árvores na Rua Bárbara Isaías entre os nº 1200 e 1272 no bairro Santa Rita de Cássia,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9DF" w:rsidRDefault="007939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9DF" w:rsidRDefault="007939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9DF" w:rsidRPr="00C355D1" w:rsidRDefault="007939DF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26A9" w:rsidRDefault="004426A9" w:rsidP="00C93F5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</w:t>
      </w:r>
      <w:r w:rsidR="00C93F5E">
        <w:rPr>
          <w:rFonts w:ascii="Arial" w:hAnsi="Arial" w:cs="Arial"/>
        </w:rPr>
        <w:t>ue se encontram as árvores. Muitas com copas muito altas e frondosas</w:t>
      </w:r>
      <w:r>
        <w:rPr>
          <w:rFonts w:ascii="Arial" w:hAnsi="Arial" w:cs="Arial"/>
        </w:rPr>
        <w:t>. F</w:t>
      </w:r>
      <w:r w:rsidRPr="00F75516">
        <w:rPr>
          <w:rFonts w:ascii="Arial" w:hAnsi="Arial" w:cs="Arial"/>
        </w:rPr>
        <w:t>ato este que p</w:t>
      </w:r>
      <w:r w:rsidR="00C93F5E">
        <w:rPr>
          <w:rFonts w:ascii="Arial" w:hAnsi="Arial" w:cs="Arial"/>
        </w:rPr>
        <w:t>rejudica as condições de visibilidade, pois atrapalha a iluminação noturna</w:t>
      </w:r>
      <w:r w:rsidRPr="00F75516">
        <w:rPr>
          <w:rFonts w:ascii="Arial" w:hAnsi="Arial" w:cs="Arial"/>
        </w:rPr>
        <w:t xml:space="preserve"> e potenc</w:t>
      </w:r>
      <w:r w:rsidR="007939DF">
        <w:rPr>
          <w:rFonts w:ascii="Arial" w:hAnsi="Arial" w:cs="Arial"/>
        </w:rPr>
        <w:t>ializa a ocorrência incidentes</w:t>
      </w:r>
      <w:r w:rsidR="00C93F5E">
        <w:rPr>
          <w:rFonts w:ascii="Arial" w:hAnsi="Arial" w:cs="Arial"/>
        </w:rPr>
        <w:t>.</w:t>
      </w:r>
      <w:r w:rsidR="00C23888">
        <w:rPr>
          <w:rFonts w:ascii="Arial" w:hAnsi="Arial" w:cs="Arial"/>
        </w:rPr>
        <w:t xml:space="preserve"> E também o problema muitos galhos secos e folhas espalhados no local.</w:t>
      </w:r>
    </w:p>
    <w:p w:rsidR="00C93F5E" w:rsidRDefault="00C93F5E" w:rsidP="00C93F5E">
      <w:pPr>
        <w:pStyle w:val="Recuodecorpodetexto2"/>
        <w:rPr>
          <w:rFonts w:ascii="Arial" w:hAnsi="Arial" w:cs="Arial"/>
        </w:rPr>
      </w:pPr>
    </w:p>
    <w:p w:rsidR="00C93F5E" w:rsidRPr="00F75516" w:rsidRDefault="00C93F5E" w:rsidP="00C93F5E">
      <w:pPr>
        <w:pStyle w:val="Recuodecorpodetexto2"/>
        <w:rPr>
          <w:rFonts w:ascii="Arial" w:hAnsi="Arial" w:cs="Arial"/>
        </w:rPr>
      </w:pP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9DF">
        <w:rPr>
          <w:rFonts w:ascii="Arial" w:hAnsi="Arial" w:cs="Arial"/>
          <w:sz w:val="24"/>
          <w:szCs w:val="24"/>
        </w:rPr>
        <w:t>10/11</w:t>
      </w:r>
      <w:r w:rsidR="004426A9">
        <w:rPr>
          <w:rFonts w:ascii="Arial" w:hAnsi="Arial" w:cs="Arial"/>
          <w:sz w:val="24"/>
          <w:szCs w:val="24"/>
        </w:rPr>
        <w:t>/2017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550AD" w:rsidRPr="004426A9" w:rsidRDefault="00C550AD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26A9">
        <w:rPr>
          <w:rFonts w:ascii="Arial" w:hAnsi="Arial" w:cs="Arial"/>
          <w:b/>
          <w:sz w:val="24"/>
          <w:szCs w:val="24"/>
        </w:rPr>
        <w:t>Edivaldo Silva Meira</w:t>
      </w:r>
      <w:r w:rsidR="004426A9" w:rsidRPr="004426A9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426A9">
        <w:rPr>
          <w:rFonts w:ascii="Arial" w:hAnsi="Arial" w:cs="Arial"/>
          <w:sz w:val="24"/>
          <w:szCs w:val="24"/>
        </w:rPr>
        <w:t>-</w:t>
      </w:r>
      <w:r w:rsidR="00A87B7D" w:rsidRPr="004426A9">
        <w:rPr>
          <w:rFonts w:ascii="Arial" w:hAnsi="Arial" w:cs="Arial"/>
          <w:sz w:val="24"/>
          <w:szCs w:val="24"/>
        </w:rPr>
        <w:t>Vereador</w:t>
      </w:r>
      <w:r w:rsidRPr="004426A9">
        <w:rPr>
          <w:rFonts w:ascii="Arial" w:hAnsi="Arial" w:cs="Arial"/>
          <w:sz w:val="24"/>
          <w:szCs w:val="24"/>
        </w:rPr>
        <w:t>-</w:t>
      </w:r>
    </w:p>
    <w:p w:rsidR="00C93F5E" w:rsidRDefault="00C93F5E" w:rsidP="00C23888">
      <w:pPr>
        <w:outlineLvl w:val="0"/>
        <w:rPr>
          <w:rFonts w:ascii="Arial" w:hAnsi="Arial" w:cs="Arial"/>
          <w:sz w:val="24"/>
          <w:szCs w:val="24"/>
        </w:rPr>
      </w:pPr>
    </w:p>
    <w:p w:rsidR="00C93F5E" w:rsidRDefault="00C93F5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93F5E" w:rsidRDefault="00C93F5E" w:rsidP="00C93F5E">
      <w:pPr>
        <w:outlineLvl w:val="0"/>
        <w:rPr>
          <w:rFonts w:ascii="Arial" w:hAnsi="Arial" w:cs="Arial"/>
          <w:sz w:val="24"/>
          <w:szCs w:val="24"/>
        </w:rPr>
      </w:pPr>
    </w:p>
    <w:p w:rsidR="00C93F5E" w:rsidRPr="004426A9" w:rsidRDefault="00C93F5E" w:rsidP="00C93F5E">
      <w:pPr>
        <w:outlineLvl w:val="0"/>
        <w:rPr>
          <w:rFonts w:ascii="Arial" w:hAnsi="Arial" w:cs="Arial"/>
          <w:sz w:val="24"/>
          <w:szCs w:val="24"/>
        </w:rPr>
      </w:pPr>
    </w:p>
    <w:sectPr w:rsidR="00C93F5E" w:rsidRPr="004426A9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BB" w:rsidRDefault="000D75BB">
      <w:r>
        <w:separator/>
      </w:r>
    </w:p>
  </w:endnote>
  <w:endnote w:type="continuationSeparator" w:id="0">
    <w:p w:rsidR="000D75BB" w:rsidRDefault="000D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BB" w:rsidRDefault="000D75BB">
      <w:r>
        <w:separator/>
      </w:r>
    </w:p>
  </w:footnote>
  <w:footnote w:type="continuationSeparator" w:id="0">
    <w:p w:rsidR="000D75BB" w:rsidRDefault="000D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bcb3d6413449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D75BB"/>
    <w:rsid w:val="00172DE6"/>
    <w:rsid w:val="00174328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D3AA8"/>
    <w:rsid w:val="003D59A2"/>
    <w:rsid w:val="003F7558"/>
    <w:rsid w:val="004355F5"/>
    <w:rsid w:val="004426A9"/>
    <w:rsid w:val="00442C7A"/>
    <w:rsid w:val="00454EAC"/>
    <w:rsid w:val="00463D2E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705ABB"/>
    <w:rsid w:val="007939DF"/>
    <w:rsid w:val="007A39FB"/>
    <w:rsid w:val="008176B9"/>
    <w:rsid w:val="009A4DF9"/>
    <w:rsid w:val="009F196D"/>
    <w:rsid w:val="00A4736E"/>
    <w:rsid w:val="00A71CAF"/>
    <w:rsid w:val="00A87B7D"/>
    <w:rsid w:val="00A9035B"/>
    <w:rsid w:val="00A97463"/>
    <w:rsid w:val="00AE702A"/>
    <w:rsid w:val="00BB6F28"/>
    <w:rsid w:val="00BE323B"/>
    <w:rsid w:val="00BF1A41"/>
    <w:rsid w:val="00C02FBA"/>
    <w:rsid w:val="00C23888"/>
    <w:rsid w:val="00C355D1"/>
    <w:rsid w:val="00C550AD"/>
    <w:rsid w:val="00C74247"/>
    <w:rsid w:val="00C84F71"/>
    <w:rsid w:val="00C93F5E"/>
    <w:rsid w:val="00CB5DBB"/>
    <w:rsid w:val="00CD613B"/>
    <w:rsid w:val="00D152D7"/>
    <w:rsid w:val="00D26CB3"/>
    <w:rsid w:val="00D3593F"/>
    <w:rsid w:val="00D60D33"/>
    <w:rsid w:val="00E903BB"/>
    <w:rsid w:val="00EB7D7D"/>
    <w:rsid w:val="00EE5334"/>
    <w:rsid w:val="00F006C1"/>
    <w:rsid w:val="00F16623"/>
    <w:rsid w:val="00F3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638F64-5694-45B5-96F1-87D33B7C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9fe0209-6a3d-44be-95ad-07c5929e19a3.png" Id="R2d52c7b5a04f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9fe0209-6a3d-44be-95ad-07c5929e19a3.png" Id="R8dbcb3d6413449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2017-07-12T17:01:00Z</dcterms:created>
  <dcterms:modified xsi:type="dcterms:W3CDTF">2017-11-10T12:57:00Z</dcterms:modified>
</cp:coreProperties>
</file>