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B90" w:rsidRDefault="00213B90" w:rsidP="009A7C1A">
      <w:pPr>
        <w:pStyle w:val="Ttulo"/>
        <w:rPr>
          <w:rFonts w:ascii="Arial" w:hAnsi="Arial" w:cs="Arial"/>
        </w:rPr>
      </w:pPr>
    </w:p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8285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213B90" w:rsidRDefault="00213B90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213B90">
        <w:rPr>
          <w:rFonts w:ascii="Arial" w:hAnsi="Arial" w:cs="Arial"/>
          <w:sz w:val="24"/>
          <w:szCs w:val="24"/>
        </w:rPr>
        <w:t xml:space="preserve">a instalação de cobertura e bancos no ponto de parada de ônibus na Rua </w:t>
      </w:r>
      <w:r w:rsidR="00635888">
        <w:rPr>
          <w:rFonts w:ascii="Arial" w:hAnsi="Arial" w:cs="Arial"/>
          <w:sz w:val="24"/>
          <w:szCs w:val="24"/>
        </w:rPr>
        <w:t>Sebastião Furlan no cruzamento com a Rua São Sebastião</w:t>
      </w:r>
      <w:r w:rsidR="004C31BD">
        <w:rPr>
          <w:rFonts w:ascii="Arial" w:hAnsi="Arial" w:cs="Arial"/>
          <w:sz w:val="24"/>
          <w:szCs w:val="24"/>
        </w:rPr>
        <w:t>,</w:t>
      </w:r>
      <w:r w:rsidR="00635888">
        <w:rPr>
          <w:rFonts w:ascii="Arial" w:hAnsi="Arial" w:cs="Arial"/>
          <w:sz w:val="24"/>
          <w:szCs w:val="24"/>
        </w:rPr>
        <w:t xml:space="preserve"> </w:t>
      </w:r>
      <w:r w:rsidR="00213B90">
        <w:rPr>
          <w:rFonts w:ascii="Arial" w:hAnsi="Arial" w:cs="Arial"/>
          <w:sz w:val="24"/>
          <w:szCs w:val="24"/>
        </w:rPr>
        <w:t xml:space="preserve">no Bairro </w:t>
      </w:r>
      <w:r w:rsidR="00635888">
        <w:rPr>
          <w:rFonts w:ascii="Arial" w:hAnsi="Arial" w:cs="Arial"/>
          <w:sz w:val="24"/>
          <w:szCs w:val="24"/>
        </w:rPr>
        <w:t>Cruzeiro do Sul.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35888" w:rsidRPr="00635888" w:rsidRDefault="009A7C1A" w:rsidP="0063588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213B90">
        <w:rPr>
          <w:rFonts w:ascii="Arial" w:hAnsi="Arial" w:cs="Arial"/>
          <w:bCs/>
          <w:sz w:val="24"/>
          <w:szCs w:val="24"/>
        </w:rPr>
        <w:t>indicar</w:t>
      </w:r>
      <w:r w:rsidRPr="00C355D1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a </w:t>
      </w:r>
      <w:r w:rsidR="00213B90" w:rsidRPr="00213B90">
        <w:rPr>
          <w:rFonts w:ascii="Arial" w:hAnsi="Arial" w:cs="Arial"/>
          <w:bCs/>
          <w:sz w:val="24"/>
          <w:szCs w:val="24"/>
        </w:rPr>
        <w:t>instalação de cobertura e bancos no ponto de parada de ônibus na</w:t>
      </w:r>
      <w:r w:rsidR="00635888" w:rsidRPr="00635888">
        <w:rPr>
          <w:rFonts w:ascii="Arial" w:hAnsi="Arial" w:cs="Arial"/>
          <w:sz w:val="24"/>
          <w:szCs w:val="24"/>
        </w:rPr>
        <w:t xml:space="preserve"> </w:t>
      </w:r>
      <w:r w:rsidR="00635888" w:rsidRPr="00635888">
        <w:rPr>
          <w:rFonts w:ascii="Arial" w:hAnsi="Arial" w:cs="Arial"/>
          <w:bCs/>
          <w:sz w:val="24"/>
          <w:szCs w:val="24"/>
        </w:rPr>
        <w:t>Rua Sebastião Furlan no cruzamento com a Rua São Sebastião</w:t>
      </w:r>
      <w:r w:rsidR="004C31BD">
        <w:rPr>
          <w:rFonts w:ascii="Arial" w:hAnsi="Arial" w:cs="Arial"/>
          <w:bCs/>
          <w:sz w:val="24"/>
          <w:szCs w:val="24"/>
        </w:rPr>
        <w:t>,</w:t>
      </w:r>
      <w:r w:rsidR="00635888" w:rsidRPr="00635888">
        <w:rPr>
          <w:rFonts w:ascii="Arial" w:hAnsi="Arial" w:cs="Arial"/>
          <w:bCs/>
          <w:sz w:val="24"/>
          <w:szCs w:val="24"/>
        </w:rPr>
        <w:t xml:space="preserve"> no Bairro Cruzeiro do Sul.</w:t>
      </w:r>
    </w:p>
    <w:p w:rsidR="00213B90" w:rsidRPr="00213B90" w:rsidRDefault="00213B90" w:rsidP="00213B9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213B90">
        <w:rPr>
          <w:rFonts w:ascii="Arial" w:hAnsi="Arial" w:cs="Arial"/>
          <w:bCs/>
          <w:sz w:val="24"/>
          <w:szCs w:val="24"/>
        </w:rPr>
        <w:t xml:space="preserve">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13B90" w:rsidRDefault="00635888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pelo Sr. Anderson Miranda Gonçalves</w:t>
      </w:r>
      <w:r w:rsidR="00213B90">
        <w:rPr>
          <w:rFonts w:ascii="Arial" w:hAnsi="Arial" w:cs="Arial"/>
        </w:rPr>
        <w:t>, inf</w:t>
      </w:r>
      <w:r w:rsidR="006D4F4B">
        <w:rPr>
          <w:rFonts w:ascii="Arial" w:hAnsi="Arial" w:cs="Arial"/>
        </w:rPr>
        <w:t>o</w:t>
      </w:r>
      <w:r w:rsidR="00213B90">
        <w:rPr>
          <w:rFonts w:ascii="Arial" w:hAnsi="Arial" w:cs="Arial"/>
        </w:rPr>
        <w:t xml:space="preserve">rmando da necessidade de instalação de cobertura e bancos no ponto de parada de ônibus, pois há muitas mães com crianças pequenas, e idosos que permanecem por muito tempo a espera do ônibus, </w:t>
      </w:r>
      <w:bookmarkStart w:id="0" w:name="_GoBack"/>
      <w:bookmarkEnd w:id="0"/>
      <w:r w:rsidR="00213B90">
        <w:rPr>
          <w:rFonts w:ascii="Arial" w:hAnsi="Arial" w:cs="Arial"/>
        </w:rPr>
        <w:t>muitas vezes debaixo de sol e chuva.</w:t>
      </w:r>
    </w:p>
    <w:p w:rsidR="00213B90" w:rsidRDefault="00213B90" w:rsidP="009A7C1A">
      <w:pPr>
        <w:pStyle w:val="Recuodecorpodetexto2"/>
        <w:rPr>
          <w:rFonts w:ascii="Arial" w:hAnsi="Arial" w:cs="Arial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13B90" w:rsidRPr="00C355D1" w:rsidRDefault="00213B90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Plen</w:t>
      </w:r>
      <w:r w:rsidR="00635888">
        <w:rPr>
          <w:rFonts w:ascii="Arial" w:hAnsi="Arial" w:cs="Arial"/>
          <w:sz w:val="24"/>
          <w:szCs w:val="24"/>
        </w:rPr>
        <w:t xml:space="preserve">ário “Dr. Tancredo Neves”, em 31 de outubro </w:t>
      </w:r>
      <w:r w:rsidRPr="00C355D1">
        <w:rPr>
          <w:rFonts w:ascii="Arial" w:hAnsi="Arial" w:cs="Arial"/>
          <w:sz w:val="24"/>
          <w:szCs w:val="24"/>
        </w:rPr>
        <w:t>de 2.0</w:t>
      </w:r>
      <w:r w:rsidR="00213B90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213B90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CCB" w:rsidRDefault="00763CCB">
      <w:r>
        <w:separator/>
      </w:r>
    </w:p>
  </w:endnote>
  <w:endnote w:type="continuationSeparator" w:id="0">
    <w:p w:rsidR="00763CCB" w:rsidRDefault="00763C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CCB" w:rsidRDefault="00763CCB">
      <w:r>
        <w:separator/>
      </w:r>
    </w:p>
  </w:footnote>
  <w:footnote w:type="continuationSeparator" w:id="0">
    <w:p w:rsidR="00763CCB" w:rsidRDefault="00763C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13B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13B9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213B9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1082c5fcfd44ba4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0E70"/>
    <w:rsid w:val="00175106"/>
    <w:rsid w:val="001B478A"/>
    <w:rsid w:val="001D1394"/>
    <w:rsid w:val="00213B90"/>
    <w:rsid w:val="0033648A"/>
    <w:rsid w:val="00373483"/>
    <w:rsid w:val="003D3AA8"/>
    <w:rsid w:val="003E06F5"/>
    <w:rsid w:val="00454EAC"/>
    <w:rsid w:val="00466D3F"/>
    <w:rsid w:val="0049057E"/>
    <w:rsid w:val="004B57DB"/>
    <w:rsid w:val="004C31BD"/>
    <w:rsid w:val="004C67DE"/>
    <w:rsid w:val="005350BD"/>
    <w:rsid w:val="0054590B"/>
    <w:rsid w:val="00635888"/>
    <w:rsid w:val="006666F9"/>
    <w:rsid w:val="006D4F4B"/>
    <w:rsid w:val="00705ABB"/>
    <w:rsid w:val="00763CCB"/>
    <w:rsid w:val="007B29A9"/>
    <w:rsid w:val="00826F02"/>
    <w:rsid w:val="009A7C1A"/>
    <w:rsid w:val="009F196D"/>
    <w:rsid w:val="00A71CAF"/>
    <w:rsid w:val="00A9035B"/>
    <w:rsid w:val="00AE702A"/>
    <w:rsid w:val="00CD613B"/>
    <w:rsid w:val="00CF7F49"/>
    <w:rsid w:val="00D26CB3"/>
    <w:rsid w:val="00D51C1C"/>
    <w:rsid w:val="00D76D51"/>
    <w:rsid w:val="00E903BB"/>
    <w:rsid w:val="00EB7D7D"/>
    <w:rsid w:val="00EE5F52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60501d-6246-42c4-a018-751f1c88b761.png" Id="R9fc3b35cb384435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60501d-6246-42c4-a018-751f1c88b761.png" Id="R71082c5fcfd44ba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2017-10-31T12:16:00Z</dcterms:created>
  <dcterms:modified xsi:type="dcterms:W3CDTF">2017-10-31T12:19:00Z</dcterms:modified>
</cp:coreProperties>
</file>