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4499B">
        <w:rPr>
          <w:rFonts w:ascii="Arial" w:hAnsi="Arial" w:cs="Arial"/>
          <w:sz w:val="24"/>
          <w:szCs w:val="24"/>
        </w:rPr>
        <w:t>realize a construção de rampa de acessibilidade no ponto de ônibus da Avenida Santa Bárbara, localizado enfrente a loja HAVAN, sentido Tivoli Shop</w:t>
      </w:r>
      <w:r w:rsidR="00211416">
        <w:rPr>
          <w:rFonts w:ascii="Arial" w:hAnsi="Arial" w:cs="Arial"/>
          <w:sz w:val="24"/>
          <w:szCs w:val="24"/>
        </w:rPr>
        <w:t>p</w:t>
      </w:r>
      <w:r w:rsidR="00C4499B">
        <w:rPr>
          <w:rFonts w:ascii="Arial" w:hAnsi="Arial" w:cs="Arial"/>
          <w:sz w:val="24"/>
          <w:szCs w:val="24"/>
        </w:rPr>
        <w:t>ing</w:t>
      </w:r>
      <w:r w:rsidR="00422ABD">
        <w:rPr>
          <w:rFonts w:ascii="Arial" w:hAnsi="Arial" w:cs="Arial"/>
          <w:sz w:val="24"/>
          <w:szCs w:val="24"/>
        </w:rPr>
        <w:t>.</w:t>
      </w:r>
      <w:r w:rsidR="00C4499B">
        <w:rPr>
          <w:rFonts w:ascii="Arial" w:hAnsi="Arial" w:cs="Arial"/>
          <w:sz w:val="24"/>
          <w:szCs w:val="24"/>
        </w:rPr>
        <w:t xml:space="preserve"> (Foto Anexo)</w:t>
      </w:r>
      <w:r w:rsidR="00422ABD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C4499B">
        <w:rPr>
          <w:rFonts w:ascii="Arial" w:hAnsi="Arial" w:cs="Arial"/>
          <w:sz w:val="24"/>
          <w:szCs w:val="24"/>
        </w:rPr>
        <w:t>D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4499B">
        <w:rPr>
          <w:rFonts w:ascii="Arial" w:hAnsi="Arial" w:cs="Arial"/>
          <w:sz w:val="24"/>
          <w:szCs w:val="24"/>
        </w:rPr>
        <w:t>que realize a construção de rampa de acessibilidade no ponto de ônibus da Avenida Santa Bárbara localizado enfrente a loja HAVAN, sentido Tivoli Shop</w:t>
      </w:r>
      <w:r w:rsidR="00211416">
        <w:rPr>
          <w:rFonts w:ascii="Arial" w:hAnsi="Arial" w:cs="Arial"/>
          <w:sz w:val="24"/>
          <w:szCs w:val="24"/>
        </w:rPr>
        <w:t>p</w:t>
      </w:r>
      <w:r w:rsidR="00C4499B">
        <w:rPr>
          <w:rFonts w:ascii="Arial" w:hAnsi="Arial" w:cs="Arial"/>
          <w:sz w:val="24"/>
          <w:szCs w:val="24"/>
        </w:rPr>
        <w:t>ing.</w:t>
      </w:r>
    </w:p>
    <w:p w:rsidR="00C4499B" w:rsidRDefault="00C4499B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munícipes solicitando essa providencia, </w:t>
      </w:r>
      <w:r w:rsidR="00C4499B">
        <w:rPr>
          <w:rFonts w:ascii="Arial" w:hAnsi="Arial" w:cs="Arial"/>
          <w:sz w:val="24"/>
          <w:szCs w:val="24"/>
        </w:rPr>
        <w:t>pois o ponto de ônibus não tem acessibilidade para</w:t>
      </w:r>
      <w:r w:rsidR="00557487">
        <w:rPr>
          <w:rFonts w:ascii="Arial" w:hAnsi="Arial" w:cs="Arial"/>
          <w:sz w:val="24"/>
          <w:szCs w:val="24"/>
        </w:rPr>
        <w:t xml:space="preserve"> os</w:t>
      </w:r>
      <w:r w:rsidR="00C4499B">
        <w:rPr>
          <w:rFonts w:ascii="Arial" w:hAnsi="Arial" w:cs="Arial"/>
          <w:sz w:val="24"/>
          <w:szCs w:val="24"/>
        </w:rPr>
        <w:t xml:space="preserve"> cadeirantes, impossibilitando que os mesmos possam utilizar o transporte público.</w:t>
      </w:r>
    </w:p>
    <w:p w:rsidR="00A36515" w:rsidRDefault="00A36515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487">
        <w:rPr>
          <w:rFonts w:ascii="Arial" w:hAnsi="Arial" w:cs="Arial"/>
          <w:sz w:val="24"/>
          <w:szCs w:val="24"/>
        </w:rPr>
        <w:t>01 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487" w:rsidRDefault="0055748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487" w:rsidRDefault="00557487" w:rsidP="0055748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0000" cy="3600000"/>
            <wp:effectExtent l="0" t="0" r="635" b="635"/>
            <wp:docPr id="3" name="Imagem 3" descr="\\STRMAIN\Ver. Joi Fornasari\gab01\01 - MINHAS IMAGENS\FOTOS 2017\11 - NOVEMBRO\PONTOS DE ONIBUS DA AVENIDA SANTA BÁRBARA\IMG-201711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1 - NOVEMBRO\PONTOS DE ONIBUS DA AVENIDA SANTA BÁRBARA\IMG-20171101-WA00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87" w:rsidRPr="00557487" w:rsidRDefault="00557487" w:rsidP="00557487">
      <w:pPr>
        <w:rPr>
          <w:rFonts w:ascii="Arial" w:hAnsi="Arial" w:cs="Arial"/>
          <w:sz w:val="24"/>
          <w:szCs w:val="24"/>
        </w:rPr>
      </w:pPr>
    </w:p>
    <w:p w:rsidR="00557487" w:rsidRDefault="00557487" w:rsidP="00557487">
      <w:pPr>
        <w:rPr>
          <w:rFonts w:ascii="Arial" w:hAnsi="Arial" w:cs="Arial"/>
          <w:sz w:val="24"/>
          <w:szCs w:val="24"/>
        </w:rPr>
      </w:pPr>
    </w:p>
    <w:p w:rsidR="00557487" w:rsidRPr="00557487" w:rsidRDefault="00557487" w:rsidP="00557487">
      <w:pPr>
        <w:jc w:val="center"/>
        <w:rPr>
          <w:rFonts w:ascii="Arial" w:hAnsi="Arial" w:cs="Arial"/>
          <w:sz w:val="24"/>
          <w:szCs w:val="24"/>
        </w:rPr>
      </w:pPr>
      <w:r w:rsidRPr="00557487">
        <w:rPr>
          <w:rFonts w:ascii="Arial" w:hAnsi="Arial" w:cs="Arial"/>
          <w:sz w:val="24"/>
          <w:szCs w:val="24"/>
        </w:rPr>
        <w:t>Sugere ao Poder Executivo Municipal que realize a construção de rampa de acessibilidade no ponto de ônibus da Avenida Santa Bárbara, localizado enfrente a loja HAVAN, sentido Tivoli Shop</w:t>
      </w:r>
      <w:r w:rsidR="00211416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Pr="00557487">
        <w:rPr>
          <w:rFonts w:ascii="Arial" w:hAnsi="Arial" w:cs="Arial"/>
          <w:sz w:val="24"/>
          <w:szCs w:val="24"/>
        </w:rPr>
        <w:t>ing.</w:t>
      </w:r>
    </w:p>
    <w:sectPr w:rsidR="00557487" w:rsidRPr="0055748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64F4EE" wp14:editId="4E1524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B09FC" wp14:editId="3A2AC5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B82B27" wp14:editId="585C784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9a284badcc4b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416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487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499B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77f3f1f-5500-4062-b33c-6f89d48973ae.png" Id="R08a89b65b28148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77f3f1f-5500-4062-b33c-6f89d48973ae.png" Id="Rff9a284badcc4b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24292-AEB9-44CE-8BD3-EFC816F8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2</Pages>
  <Words>158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2017-11-01T16:29:00Z</dcterms:modified>
</cp:coreProperties>
</file>