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43C" w:rsidRDefault="003C443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8221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3C443C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3C443C">
        <w:rPr>
          <w:rFonts w:ascii="Arial" w:hAnsi="Arial" w:cs="Arial"/>
          <w:sz w:val="24"/>
          <w:szCs w:val="24"/>
        </w:rPr>
        <w:t>2</w:t>
      </w:r>
      <w:proofErr w:type="gramEnd"/>
      <w:r w:rsidR="003C443C">
        <w:rPr>
          <w:rFonts w:ascii="Arial" w:hAnsi="Arial" w:cs="Arial"/>
          <w:sz w:val="24"/>
          <w:szCs w:val="24"/>
        </w:rPr>
        <w:t xml:space="preserve"> (duas) lâmpadas na Rua Guaianazes, 1915, e em frente a igreja Católica, no Bairro Jardim Santa Rita de Cássia.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443C" w:rsidRPr="003C443C" w:rsidRDefault="009A7C1A" w:rsidP="003C443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3C443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3C443C" w:rsidRPr="003C443C">
        <w:rPr>
          <w:rFonts w:ascii="Arial" w:hAnsi="Arial" w:cs="Arial"/>
          <w:bCs/>
          <w:sz w:val="24"/>
          <w:szCs w:val="24"/>
        </w:rPr>
        <w:t>troca de</w:t>
      </w:r>
      <w:r w:rsidR="003C443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3C443C">
        <w:rPr>
          <w:rFonts w:ascii="Arial" w:hAnsi="Arial" w:cs="Arial"/>
          <w:bCs/>
          <w:sz w:val="24"/>
          <w:szCs w:val="24"/>
        </w:rPr>
        <w:t>2</w:t>
      </w:r>
      <w:proofErr w:type="gramEnd"/>
      <w:r w:rsidR="003C443C">
        <w:rPr>
          <w:rFonts w:ascii="Arial" w:hAnsi="Arial" w:cs="Arial"/>
          <w:bCs/>
          <w:sz w:val="24"/>
          <w:szCs w:val="24"/>
        </w:rPr>
        <w:t xml:space="preserve"> (duas)</w:t>
      </w:r>
      <w:r w:rsidR="003C443C" w:rsidRPr="003C443C">
        <w:rPr>
          <w:rFonts w:ascii="Arial" w:hAnsi="Arial" w:cs="Arial"/>
          <w:bCs/>
          <w:sz w:val="24"/>
          <w:szCs w:val="24"/>
        </w:rPr>
        <w:t xml:space="preserve"> lâmpadas na Rua Guaianazes, 1915, e em frente a igreja católica, no Bairro Jardim Santa Rita de Cássia.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da Rua Guaianazes, informando que há mais de </w:t>
      </w:r>
      <w:proofErr w:type="gramStart"/>
      <w:r>
        <w:rPr>
          <w:rFonts w:ascii="Arial" w:hAnsi="Arial" w:cs="Arial"/>
        </w:rPr>
        <w:t>3</w:t>
      </w:r>
      <w:proofErr w:type="gramEnd"/>
      <w:r>
        <w:rPr>
          <w:rFonts w:ascii="Arial" w:hAnsi="Arial" w:cs="Arial"/>
        </w:rPr>
        <w:t xml:space="preserve"> meses  duas lâmpadas </w:t>
      </w:r>
      <w:r w:rsidR="007F1137">
        <w:rPr>
          <w:rFonts w:ascii="Arial" w:hAnsi="Arial" w:cs="Arial"/>
        </w:rPr>
        <w:t xml:space="preserve">estão </w:t>
      </w:r>
      <w:r>
        <w:rPr>
          <w:rFonts w:ascii="Arial" w:hAnsi="Arial" w:cs="Arial"/>
        </w:rPr>
        <w:t>queimadas, causando insegurança à população.</w:t>
      </w: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3C443C" w:rsidRDefault="003C443C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3C443C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443C">
        <w:rPr>
          <w:rFonts w:ascii="Arial" w:hAnsi="Arial" w:cs="Arial"/>
          <w:sz w:val="24"/>
          <w:szCs w:val="24"/>
        </w:rPr>
        <w:t>outub</w:t>
      </w:r>
      <w:r w:rsidRPr="00C355D1">
        <w:rPr>
          <w:rFonts w:ascii="Arial" w:hAnsi="Arial" w:cs="Arial"/>
          <w:sz w:val="24"/>
          <w:szCs w:val="24"/>
        </w:rPr>
        <w:t>ro de 2.0</w:t>
      </w:r>
      <w:r w:rsidR="003C443C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3C443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5AA" w:rsidRDefault="000035AA">
      <w:r>
        <w:separator/>
      </w:r>
    </w:p>
  </w:endnote>
  <w:endnote w:type="continuationSeparator" w:id="0">
    <w:p w:rsidR="000035AA" w:rsidRDefault="0000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5AA" w:rsidRDefault="000035AA">
      <w:r>
        <w:separator/>
      </w:r>
    </w:p>
  </w:footnote>
  <w:footnote w:type="continuationSeparator" w:id="0">
    <w:p w:rsidR="000035AA" w:rsidRDefault="00003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4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43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43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0936a649274d3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AA"/>
    <w:rsid w:val="00017A84"/>
    <w:rsid w:val="001B478A"/>
    <w:rsid w:val="001D1394"/>
    <w:rsid w:val="0033648A"/>
    <w:rsid w:val="00373483"/>
    <w:rsid w:val="003C443C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7F1137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bb5efb-3dc4-4208-aff7-724945550b6f.png" Id="Rbbf6fdab59a143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9bb5efb-3dc4-4208-aff7-724945550b6f.png" Id="Rfd0936a649274d3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2017-10-24T19:26:00Z</dcterms:created>
  <dcterms:modified xsi:type="dcterms:W3CDTF">2017-10-24T19:28:00Z</dcterms:modified>
</cp:coreProperties>
</file>