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8066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117E89">
        <w:rPr>
          <w:rFonts w:ascii="Arial" w:hAnsi="Arial" w:cs="Arial"/>
          <w:sz w:val="24"/>
          <w:szCs w:val="24"/>
        </w:rPr>
        <w:t xml:space="preserve"> </w:t>
      </w:r>
      <w:r w:rsidR="00535CF4">
        <w:rPr>
          <w:rFonts w:ascii="Arial" w:hAnsi="Arial" w:cs="Arial"/>
          <w:sz w:val="24"/>
          <w:szCs w:val="24"/>
        </w:rPr>
        <w:t>reparo na camada asfáltica na Rua Portugal no Jardim Europa.</w:t>
      </w:r>
      <w:r w:rsidR="00DC0191">
        <w:rPr>
          <w:rFonts w:ascii="Arial" w:hAnsi="Arial" w:cs="Arial"/>
          <w:sz w:val="24"/>
          <w:szCs w:val="24"/>
        </w:rPr>
        <w:t xml:space="preserve">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5CF4">
        <w:rPr>
          <w:rFonts w:ascii="Arial" w:hAnsi="Arial" w:cs="Arial"/>
          <w:sz w:val="24"/>
          <w:szCs w:val="24"/>
        </w:rPr>
        <w:t>reparo na camada asfáltica na Rua Portugal</w:t>
      </w:r>
      <w:r w:rsidR="00535CF4">
        <w:rPr>
          <w:rFonts w:ascii="Arial" w:hAnsi="Arial" w:cs="Arial"/>
          <w:sz w:val="24"/>
          <w:szCs w:val="24"/>
        </w:rPr>
        <w:t>, altura do número 812</w:t>
      </w:r>
      <w:r w:rsidR="00535CF4">
        <w:rPr>
          <w:rFonts w:ascii="Arial" w:hAnsi="Arial" w:cs="Arial"/>
          <w:sz w:val="24"/>
          <w:szCs w:val="24"/>
        </w:rPr>
        <w:t xml:space="preserve"> no Jardim Europa</w:t>
      </w:r>
      <w:r w:rsidR="00535CF4">
        <w:rPr>
          <w:rFonts w:ascii="Arial" w:hAnsi="Arial" w:cs="Arial"/>
          <w:sz w:val="24"/>
          <w:szCs w:val="24"/>
        </w:rPr>
        <w:t>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535CF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DAE abriu no referido local, um buraco para reparar um vazamento existente no local há mais de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mês, porém, até o momento não foi realizado o devido reparo do buraco aberto e moradores requerem com urgência que tal reparo seja devidamente realizado, com a finalidade de se evitar que ocorrências gravídicas possam ocorrer em decorrência do tamanho, profundidade e falta de sinalização do buraco. </w:t>
      </w:r>
      <w:r w:rsidR="00C35FE2">
        <w:rPr>
          <w:rFonts w:ascii="Arial" w:hAnsi="Arial" w:cs="Arial"/>
          <w:sz w:val="24"/>
          <w:szCs w:val="24"/>
        </w:rPr>
        <w:t xml:space="preserve"> 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535CF4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3B2358">
        <w:rPr>
          <w:rFonts w:ascii="Arial" w:hAnsi="Arial" w:cs="Arial"/>
          <w:sz w:val="24"/>
          <w:szCs w:val="24"/>
        </w:rPr>
        <w:t xml:space="preserve"> de outubro</w:t>
      </w:r>
      <w:r w:rsidR="00DC0191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4D" w:rsidRDefault="00A15F4D">
      <w:r>
        <w:separator/>
      </w:r>
    </w:p>
  </w:endnote>
  <w:endnote w:type="continuationSeparator" w:id="0">
    <w:p w:rsidR="00A15F4D" w:rsidRDefault="00A1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4D" w:rsidRDefault="00A15F4D">
      <w:r>
        <w:separator/>
      </w:r>
    </w:p>
  </w:footnote>
  <w:footnote w:type="continuationSeparator" w:id="0">
    <w:p w:rsidR="00A15F4D" w:rsidRDefault="00A15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8929a31c2f4d6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63B6C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B2358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11A88"/>
    <w:rsid w:val="005338DA"/>
    <w:rsid w:val="00535CF4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15F4D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fab19c2-ebc1-4b8d-aafe-ec5ecd900a11.png" Id="Rcd699d00f1fc4c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fab19c2-ebc1-4b8d-aafe-ec5ecd900a11.png" Id="R348929a31c2f4d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2017-10-20T17:11:00Z</dcterms:created>
  <dcterms:modified xsi:type="dcterms:W3CDTF">2017-10-20T17:11:00Z</dcterms:modified>
</cp:coreProperties>
</file>